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F70" w14:textId="77777777" w:rsidR="00167E06" w:rsidRDefault="00000000" w:rsidP="00167E06">
      <w:pPr>
        <w:autoSpaceDE w:val="0"/>
        <w:autoSpaceDN w:val="0"/>
        <w:adjustRightInd w:val="0"/>
        <w:rPr>
          <w:rFonts w:ascii="Helvetica" w:hAnsi="Helvetica" w:cs="Helvetica"/>
          <w:color w:val="000000"/>
          <w:kern w:val="0"/>
        </w:rPr>
      </w:pPr>
      <w:dir w:val="ltr">
        <w:r w:rsidR="00167E06">
          <w:rPr>
            <w:rFonts w:ascii="Helvetica" w:hAnsi="Helvetica" w:cs="Helvetica"/>
            <w:color w:val="000000"/>
            <w:kern w:val="0"/>
          </w:rPr>
          <w:t>00:00</w:t>
        </w:r>
        <w:r w:rsidR="00167E06">
          <w:rPr>
            <w:rFonts w:ascii="Helvetica" w:hAnsi="Helvetica" w:cs="Helvetica"/>
            <w:color w:val="000000"/>
            <w:kern w:val="0"/>
          </w:rPr>
          <w:t>‬</w:t>
        </w:r>
        <w:r>
          <w:t>‬</w:t>
        </w:r>
      </w:dir>
    </w:p>
    <w:p w14:paraId="6DAF7C6B"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So just checking this is working. Yeah. </w:t>
      </w:r>
      <w:proofErr w:type="gramStart"/>
      <w:r>
        <w:rPr>
          <w:rFonts w:ascii="Helvetica" w:hAnsi="Helvetica" w:cs="Helvetica"/>
          <w:color w:val="000000"/>
          <w:kern w:val="0"/>
        </w:rPr>
        <w:t>So</w:t>
      </w:r>
      <w:proofErr w:type="gramEnd"/>
      <w:r>
        <w:rPr>
          <w:rFonts w:ascii="Helvetica" w:hAnsi="Helvetica" w:cs="Helvetica"/>
          <w:color w:val="000000"/>
          <w:kern w:val="0"/>
        </w:rPr>
        <w:t xml:space="preserve"> you both have a slightly different challenge </w:t>
      </w:r>
      <w:proofErr w:type="gramStart"/>
      <w:r>
        <w:rPr>
          <w:rFonts w:ascii="Helvetica" w:hAnsi="Helvetica" w:cs="Helvetica"/>
          <w:color w:val="000000"/>
          <w:kern w:val="0"/>
        </w:rPr>
        <w:t>questions</w:t>
      </w:r>
      <w:proofErr w:type="gramEnd"/>
      <w:r>
        <w:rPr>
          <w:rFonts w:ascii="Helvetica" w:hAnsi="Helvetica" w:cs="Helvetica"/>
          <w:color w:val="000000"/>
          <w:kern w:val="0"/>
        </w:rPr>
        <w:t xml:space="preserve">. </w:t>
      </w:r>
      <w:proofErr w:type="gramStart"/>
      <w:r>
        <w:rPr>
          <w:rFonts w:ascii="Helvetica" w:hAnsi="Helvetica" w:cs="Helvetica"/>
          <w:color w:val="000000"/>
          <w:kern w:val="0"/>
        </w:rPr>
        <w:t>So</w:t>
      </w:r>
      <w:proofErr w:type="gramEnd"/>
      <w:r>
        <w:rPr>
          <w:rFonts w:ascii="Helvetica" w:hAnsi="Helvetica" w:cs="Helvetica"/>
          <w:color w:val="000000"/>
          <w:kern w:val="0"/>
        </w:rPr>
        <w:t xml:space="preserve"> for this stage, what I'd really like you there was one group to kind of explain to the others what you've built. </w:t>
      </w:r>
      <w:proofErr w:type="gramStart"/>
      <w:r>
        <w:rPr>
          <w:rFonts w:ascii="Helvetica" w:hAnsi="Helvetica" w:cs="Helvetica"/>
          <w:color w:val="000000"/>
          <w:kern w:val="0"/>
        </w:rPr>
        <w:t>So</w:t>
      </w:r>
      <w:proofErr w:type="gramEnd"/>
      <w:r>
        <w:rPr>
          <w:rFonts w:ascii="Helvetica" w:hAnsi="Helvetica" w:cs="Helvetica"/>
          <w:color w:val="000000"/>
          <w:kern w:val="0"/>
        </w:rPr>
        <w:t xml:space="preserve"> if you can mention what your challenge question was, and then just talk us through the whole thing that you've built, obviously, you've both annotated it with post it notes to help as well. Do you guys want to go first, because you nearest to me? Do you guys want to come down and stand and have a look, so we can look a little bit better.</w:t>
      </w:r>
    </w:p>
    <w:p w14:paraId="004501D2"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00:33</w:t>
      </w:r>
    </w:p>
    <w:p w14:paraId="72638CCF" w14:textId="77777777" w:rsidR="00167E06" w:rsidRDefault="00167E06" w:rsidP="00167E06">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help me out. </w:t>
      </w:r>
      <w:proofErr w:type="gramStart"/>
      <w:r>
        <w:rPr>
          <w:rFonts w:ascii="Helvetica" w:hAnsi="Helvetica" w:cs="Helvetica"/>
          <w:color w:val="000000"/>
          <w:kern w:val="0"/>
        </w:rPr>
        <w:t>So</w:t>
      </w:r>
      <w:proofErr w:type="gramEnd"/>
      <w:r>
        <w:rPr>
          <w:rFonts w:ascii="Helvetica" w:hAnsi="Helvetica" w:cs="Helvetica"/>
          <w:color w:val="000000"/>
          <w:kern w:val="0"/>
        </w:rPr>
        <w:t xml:space="preserve"> our challenge was working as a team build a model of data privacy concerns in your organisation, or organisations. </w:t>
      </w:r>
      <w:proofErr w:type="gramStart"/>
      <w:r>
        <w:rPr>
          <w:rFonts w:ascii="Helvetica" w:hAnsi="Helvetica" w:cs="Helvetica"/>
          <w:color w:val="000000"/>
          <w:kern w:val="0"/>
        </w:rPr>
        <w:t>So</w:t>
      </w:r>
      <w:proofErr w:type="gramEnd"/>
      <w:r>
        <w:rPr>
          <w:rFonts w:ascii="Helvetica" w:hAnsi="Helvetica" w:cs="Helvetica"/>
          <w:color w:val="000000"/>
          <w:kern w:val="0"/>
        </w:rPr>
        <w:t xml:space="preserve"> we've gone for the sort of multi </w:t>
      </w:r>
      <w:proofErr w:type="spellStart"/>
      <w:r>
        <w:rPr>
          <w:rFonts w:ascii="Helvetica" w:hAnsi="Helvetica" w:cs="Helvetica"/>
          <w:color w:val="000000"/>
          <w:kern w:val="0"/>
        </w:rPr>
        <w:t>multi</w:t>
      </w:r>
      <w:proofErr w:type="spellEnd"/>
      <w:r>
        <w:rPr>
          <w:rFonts w:ascii="Helvetica" w:hAnsi="Helvetica" w:cs="Helvetica"/>
          <w:color w:val="000000"/>
          <w:kern w:val="0"/>
        </w:rPr>
        <w:t xml:space="preserve"> approach here. I'll start with the ones that I know what they are. </w:t>
      </w:r>
      <w:proofErr w:type="gramStart"/>
      <w:r>
        <w:rPr>
          <w:rFonts w:ascii="Helvetica" w:hAnsi="Helvetica" w:cs="Helvetica"/>
          <w:color w:val="000000"/>
          <w:kern w:val="0"/>
        </w:rPr>
        <w:t>So</w:t>
      </w:r>
      <w:proofErr w:type="gramEnd"/>
      <w:r>
        <w:rPr>
          <w:rFonts w:ascii="Helvetica" w:hAnsi="Helvetica" w:cs="Helvetica"/>
          <w:color w:val="000000"/>
          <w:kern w:val="0"/>
        </w:rPr>
        <w:t xml:space="preserve"> this is me navigating the maze of trying to access things as a newcomer to the company, like in a maze. And there's a few black blocks, which is accessible for those who need it. But it's mainly sort of yellow and tricky. So that one, then the other one that I will talk about is this one. </w:t>
      </w:r>
      <w:proofErr w:type="gramStart"/>
      <w:r>
        <w:rPr>
          <w:rFonts w:ascii="Helvetica" w:hAnsi="Helvetica" w:cs="Helvetica"/>
          <w:color w:val="000000"/>
          <w:kern w:val="0"/>
        </w:rPr>
        <w:t>So</w:t>
      </w:r>
      <w:proofErr w:type="gramEnd"/>
      <w:r>
        <w:rPr>
          <w:rFonts w:ascii="Helvetica" w:hAnsi="Helvetica" w:cs="Helvetica"/>
          <w:color w:val="000000"/>
          <w:kern w:val="0"/>
        </w:rPr>
        <w:t xml:space="preserve"> one of these is me. I think the person with a pink wig is me. And I have a green light on my computer, because I'm sending a nice happy file. This is Jake, who has got a red light on his computer, and he's not getting the file because it's being blocked by SharePoint Accessibility, frustrations, hence the wall between us. Maybe we'll go around would you like to explain…</w:t>
      </w:r>
    </w:p>
    <w:p w14:paraId="701DD1E4"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01:48</w:t>
      </w:r>
    </w:p>
    <w:p w14:paraId="430A073F" w14:textId="77777777" w:rsidR="00167E06" w:rsidRDefault="00167E06" w:rsidP="00167E06">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the first one I made is this person who is a person in our legal team, they're standing on a high pedestal on top of a teapot holding some paperwork and a clock. And they represent a kind of blocking subcontracting progress with kind of what seems a bit silly, or surreal problems with GDPR, which is completely irrelevant to the project we were undertaking. And so that was quite </w:t>
      </w:r>
      <w:proofErr w:type="spellStart"/>
      <w:r>
        <w:rPr>
          <w:rFonts w:ascii="Helvetica" w:hAnsi="Helvetica" w:cs="Helvetica"/>
          <w:color w:val="000000"/>
          <w:kern w:val="0"/>
        </w:rPr>
        <w:t>quite</w:t>
      </w:r>
      <w:proofErr w:type="spellEnd"/>
      <w:r>
        <w:rPr>
          <w:rFonts w:ascii="Helvetica" w:hAnsi="Helvetica" w:cs="Helvetica"/>
          <w:color w:val="000000"/>
          <w:kern w:val="0"/>
        </w:rPr>
        <w:t xml:space="preserve"> an issue. Second thing I made is this cloud with a couple of googly eyes on it. And we've got good kind of internal and external cloud infrastructure, some of which I think, I believe is, you know, very, very trustworthy and secure. But I think there are a couple of gaps on the external side, which kind of are not always clear, or that I think, I think, you know, because we've got such a strong firewall, sometimes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put in some workarounds there. And it's not always easy to believe that it's entirely secure. And the last one is this kind of cleaner here, sweeping up, we're uncovering a bit of a red flag underneath this bed. And I think they're kind of experts in the company, you can kind of help clean up </w:t>
      </w:r>
      <w:proofErr w:type="gramStart"/>
      <w:r>
        <w:rPr>
          <w:rFonts w:ascii="Helvetica" w:hAnsi="Helvetica" w:cs="Helvetica"/>
          <w:color w:val="000000"/>
          <w:kern w:val="0"/>
        </w:rPr>
        <w:t>and also</w:t>
      </w:r>
      <w:proofErr w:type="gramEnd"/>
      <w:r>
        <w:rPr>
          <w:rFonts w:ascii="Helvetica" w:hAnsi="Helvetica" w:cs="Helvetica"/>
          <w:color w:val="000000"/>
          <w:kern w:val="0"/>
        </w:rPr>
        <w:t xml:space="preserve"> uncover problems in your data when you need to.</w:t>
      </w:r>
    </w:p>
    <w:p w14:paraId="72C4D99F"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03:09</w:t>
      </w:r>
    </w:p>
    <w:p w14:paraId="04DD8B8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Can I ask you quickly, you mentioned workarounds? Do you have any examples, without going into details, I'm going to have to redact later</w:t>
      </w:r>
    </w:p>
    <w:p w14:paraId="423E303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03:19</w:t>
      </w:r>
    </w:p>
    <w:p w14:paraId="66CD02C6"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Just external facing </w:t>
      </w:r>
      <w:proofErr w:type="gramStart"/>
      <w:r>
        <w:rPr>
          <w:rFonts w:ascii="Helvetica" w:hAnsi="Helvetica" w:cs="Helvetica"/>
          <w:color w:val="000000"/>
          <w:kern w:val="0"/>
        </w:rPr>
        <w:t>API's</w:t>
      </w:r>
      <w:proofErr w:type="gramEnd"/>
      <w:r>
        <w:rPr>
          <w:rFonts w:ascii="Helvetica" w:hAnsi="Helvetica" w:cs="Helvetica"/>
          <w:color w:val="000000"/>
          <w:kern w:val="0"/>
        </w:rPr>
        <w:t>, and they often, endpoints have kind of built in protections to stop, you know, people injecting or kind of basically, security secure to deal with API's and endpoints. But trying to make that accessible to people that we're working with outside the company, right, without compromising the infrastructure. Yeah.</w:t>
      </w:r>
    </w:p>
    <w:p w14:paraId="61F060BC"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03:51</w:t>
      </w:r>
    </w:p>
    <w:p w14:paraId="5DBC015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All right. Next, the small castle with literal firewalls, with clarity of vision, more about our ability to use external things. </w:t>
      </w:r>
      <w:proofErr w:type="gramStart"/>
      <w:r>
        <w:rPr>
          <w:rFonts w:ascii="Helvetica" w:hAnsi="Helvetica" w:cs="Helvetica"/>
          <w:color w:val="000000"/>
          <w:kern w:val="0"/>
        </w:rPr>
        <w:t>So</w:t>
      </w:r>
      <w:proofErr w:type="gramEnd"/>
      <w:r>
        <w:rPr>
          <w:rFonts w:ascii="Helvetica" w:hAnsi="Helvetica" w:cs="Helvetica"/>
          <w:color w:val="000000"/>
          <w:kern w:val="0"/>
        </w:rPr>
        <w:t xml:space="preserve"> it's green, and it's red. And it's green, because we consider it to be trustworthy and secure most the time, but it's problematic. </w:t>
      </w:r>
      <w:proofErr w:type="gramStart"/>
      <w:r>
        <w:rPr>
          <w:rFonts w:ascii="Helvetica" w:hAnsi="Helvetica" w:cs="Helvetica"/>
          <w:color w:val="000000"/>
          <w:kern w:val="0"/>
        </w:rPr>
        <w:t>So</w:t>
      </w:r>
      <w:proofErr w:type="gramEnd"/>
      <w:r>
        <w:rPr>
          <w:rFonts w:ascii="Helvetica" w:hAnsi="Helvetica" w:cs="Helvetica"/>
          <w:color w:val="000000"/>
          <w:kern w:val="0"/>
        </w:rPr>
        <w:t xml:space="preserve"> the Reds not the literal definition on there. But it's it also causes us problems, because we can't access stuff… for example… coming in, not being able to access things in a world that you'd expect to be able to do. </w:t>
      </w:r>
      <w:proofErr w:type="gramStart"/>
      <w:r>
        <w:rPr>
          <w:rFonts w:ascii="Helvetica" w:hAnsi="Helvetica" w:cs="Helvetica"/>
          <w:color w:val="000000"/>
          <w:kern w:val="0"/>
        </w:rPr>
        <w:t>So</w:t>
      </w:r>
      <w:proofErr w:type="gramEnd"/>
      <w:r>
        <w:rPr>
          <w:rFonts w:ascii="Helvetica" w:hAnsi="Helvetica" w:cs="Helvetica"/>
          <w:color w:val="000000"/>
          <w:kern w:val="0"/>
        </w:rPr>
        <w:t xml:space="preserve"> it's the fortress that sits around us. And the problem is it causes, the second one, was the little dude on a car trying to take your binary data somewhere but it’s </w:t>
      </w:r>
      <w:proofErr w:type="gramStart"/>
      <w:r>
        <w:rPr>
          <w:rFonts w:ascii="Helvetica" w:hAnsi="Helvetica" w:cs="Helvetica"/>
          <w:color w:val="000000"/>
          <w:kern w:val="0"/>
        </w:rPr>
        <w:t>absolutely impossible</w:t>
      </w:r>
      <w:proofErr w:type="gramEnd"/>
      <w:r>
        <w:rPr>
          <w:rFonts w:ascii="Helvetica" w:hAnsi="Helvetica" w:cs="Helvetica"/>
          <w:color w:val="000000"/>
          <w:kern w:val="0"/>
        </w:rPr>
        <w:t xml:space="preserve"> to transport data outside of our systems easily and readily. And he's got two faces because he's both looking where he's going </w:t>
      </w:r>
      <w:proofErr w:type="gramStart"/>
      <w:r>
        <w:rPr>
          <w:rFonts w:ascii="Helvetica" w:hAnsi="Helvetica" w:cs="Helvetica"/>
          <w:color w:val="000000"/>
          <w:kern w:val="0"/>
        </w:rPr>
        <w:t>and also</w:t>
      </w:r>
      <w:proofErr w:type="gramEnd"/>
      <w:r>
        <w:rPr>
          <w:rFonts w:ascii="Helvetica" w:hAnsi="Helvetica" w:cs="Helvetica"/>
          <w:color w:val="000000"/>
          <w:kern w:val="0"/>
        </w:rPr>
        <w:t xml:space="preserve"> checking behind him that the data is still secure… so he’s two-faced. And so, the green one. </w:t>
      </w:r>
      <w:proofErr w:type="gramStart"/>
      <w:r>
        <w:rPr>
          <w:rFonts w:ascii="Helvetica" w:hAnsi="Helvetica" w:cs="Helvetica"/>
          <w:color w:val="000000"/>
          <w:kern w:val="0"/>
        </w:rPr>
        <w:t>So</w:t>
      </w:r>
      <w:proofErr w:type="gramEnd"/>
      <w:r>
        <w:rPr>
          <w:rFonts w:ascii="Helvetica" w:hAnsi="Helvetica" w:cs="Helvetica"/>
          <w:color w:val="000000"/>
          <w:kern w:val="0"/>
        </w:rPr>
        <w:t xml:space="preserve"> our classified data, all green, hunky dory, I think quite a secure thing that we have </w:t>
      </w:r>
      <w:r>
        <w:rPr>
          <w:rFonts w:ascii="Helvetica" w:hAnsi="Helvetica" w:cs="Helvetica"/>
          <w:color w:val="000000"/>
          <w:kern w:val="0"/>
        </w:rPr>
        <w:lastRenderedPageBreak/>
        <w:t xml:space="preserve">in the way that we treat and handle classified data in the organisation because I think that's it's </w:t>
      </w:r>
      <w:proofErr w:type="gramStart"/>
      <w:r>
        <w:rPr>
          <w:rFonts w:ascii="Helvetica" w:hAnsi="Helvetica" w:cs="Helvetica"/>
          <w:color w:val="000000"/>
          <w:kern w:val="0"/>
        </w:rPr>
        <w:t>fairly safe</w:t>
      </w:r>
      <w:proofErr w:type="gramEnd"/>
      <w:r>
        <w:rPr>
          <w:rFonts w:ascii="Helvetica" w:hAnsi="Helvetica" w:cs="Helvetica"/>
          <w:color w:val="000000"/>
          <w:kern w:val="0"/>
        </w:rPr>
        <w:t xml:space="preserve">, literally and metaphorically. And the last one was the </w:t>
      </w:r>
      <w:proofErr w:type="gramStart"/>
      <w:r>
        <w:rPr>
          <w:rFonts w:ascii="Helvetica" w:hAnsi="Helvetica" w:cs="Helvetica"/>
          <w:color w:val="000000"/>
          <w:kern w:val="0"/>
        </w:rPr>
        <w:t>big tall</w:t>
      </w:r>
      <w:proofErr w:type="gramEnd"/>
      <w:r>
        <w:rPr>
          <w:rFonts w:ascii="Helvetica" w:hAnsi="Helvetica" w:cs="Helvetica"/>
          <w:color w:val="000000"/>
          <w:kern w:val="0"/>
        </w:rPr>
        <w:t xml:space="preserve"> yellow one. Yeah. Which represents that we don't necessarily believe that </w:t>
      </w:r>
      <w:proofErr w:type="gramStart"/>
      <w:r>
        <w:rPr>
          <w:rFonts w:ascii="Helvetica" w:hAnsi="Helvetica" w:cs="Helvetica"/>
          <w:color w:val="000000"/>
          <w:kern w:val="0"/>
        </w:rPr>
        <w:t>all of</w:t>
      </w:r>
      <w:proofErr w:type="gramEnd"/>
      <w:r>
        <w:rPr>
          <w:rFonts w:ascii="Helvetica" w:hAnsi="Helvetica" w:cs="Helvetica"/>
          <w:color w:val="000000"/>
          <w:kern w:val="0"/>
        </w:rPr>
        <w:t xml:space="preserve"> our senior people who make important decisions about that the way we do things with data, AI, the people on high really understand the input, impact and decisions that they are </w:t>
      </w:r>
      <w:proofErr w:type="gramStart"/>
      <w:r>
        <w:rPr>
          <w:rFonts w:ascii="Helvetica" w:hAnsi="Helvetica" w:cs="Helvetica"/>
          <w:color w:val="000000"/>
          <w:kern w:val="0"/>
        </w:rPr>
        <w:t>making at all times</w:t>
      </w:r>
      <w:proofErr w:type="gramEnd"/>
      <w:r>
        <w:rPr>
          <w:rFonts w:ascii="Helvetica" w:hAnsi="Helvetica" w:cs="Helvetica"/>
          <w:color w:val="000000"/>
          <w:kern w:val="0"/>
        </w:rPr>
        <w:t xml:space="preserve">. </w:t>
      </w:r>
    </w:p>
    <w:p w14:paraId="108C0F72"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05:16</w:t>
      </w:r>
    </w:p>
    <w:p w14:paraId="68393BAA" w14:textId="77777777" w:rsidR="00167E06" w:rsidRDefault="00167E06" w:rsidP="00167E06">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you've used yellow for that, which is not always accessible when needed. Are you talking about the people?</w:t>
      </w:r>
    </w:p>
    <w:p w14:paraId="76B2CBE3"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05:21</w:t>
      </w:r>
    </w:p>
    <w:p w14:paraId="4444A938" w14:textId="77777777" w:rsidR="00167E06" w:rsidRDefault="00167E06" w:rsidP="00167E06">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the people are normally accessible, but I don't think they make our jobs easier and make things accessible for us.</w:t>
      </w:r>
    </w:p>
    <w:p w14:paraId="191C9673"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05:30</w:t>
      </w:r>
    </w:p>
    <w:p w14:paraId="78C469B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Fair enough. What about this office we have here with a wonky roof?</w:t>
      </w:r>
    </w:p>
    <w:p w14:paraId="22190E5E"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05:35</w:t>
      </w:r>
    </w:p>
    <w:p w14:paraId="3648E12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It's supposed to be this building. But there is someone in </w:t>
      </w:r>
      <w:proofErr w:type="gramStart"/>
      <w:r>
        <w:rPr>
          <w:rFonts w:ascii="Helvetica" w:hAnsi="Helvetica" w:cs="Helvetica"/>
          <w:color w:val="000000"/>
          <w:kern w:val="0"/>
        </w:rPr>
        <w:t>there</w:t>
      </w:r>
      <w:proofErr w:type="gramEnd"/>
      <w:r>
        <w:rPr>
          <w:rFonts w:ascii="Helvetica" w:hAnsi="Helvetica" w:cs="Helvetica"/>
          <w:color w:val="000000"/>
          <w:kern w:val="0"/>
        </w:rPr>
        <w:t xml:space="preserve"> right? </w:t>
      </w:r>
      <w:proofErr w:type="gramStart"/>
      <w:r>
        <w:rPr>
          <w:rFonts w:ascii="Helvetica" w:hAnsi="Helvetica" w:cs="Helvetica"/>
          <w:color w:val="000000"/>
          <w:kern w:val="0"/>
        </w:rPr>
        <w:t>So</w:t>
      </w:r>
      <w:proofErr w:type="gramEnd"/>
      <w:r>
        <w:rPr>
          <w:rFonts w:ascii="Helvetica" w:hAnsi="Helvetica" w:cs="Helvetica"/>
          <w:color w:val="000000"/>
          <w:kern w:val="0"/>
        </w:rPr>
        <w:t xml:space="preserve"> one of you guys with one hand?</w:t>
      </w:r>
    </w:p>
    <w:p w14:paraId="24F14C36"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05:50</w:t>
      </w:r>
    </w:p>
    <w:p w14:paraId="5805875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so not supposed to resemble just, I suppose this office or any office. And there's someone in there on a laptop, which was a good piece to find, at the desk there. And you can see there's a fish attached to the desk. So that's just an everyday scenario of getting emails distinguishing what is phishing, what is not, I think that's something taught quite well at this company as a </w:t>
      </w:r>
      <w:proofErr w:type="gramStart"/>
      <w:r>
        <w:rPr>
          <w:rFonts w:ascii="Helvetica" w:hAnsi="Helvetica" w:cs="Helvetica"/>
          <w:color w:val="000000"/>
          <w:kern w:val="0"/>
        </w:rPr>
        <w:t>fairly new</w:t>
      </w:r>
      <w:proofErr w:type="gramEnd"/>
      <w:r>
        <w:rPr>
          <w:rFonts w:ascii="Helvetica" w:hAnsi="Helvetica" w:cs="Helvetica"/>
          <w:color w:val="000000"/>
          <w:kern w:val="0"/>
        </w:rPr>
        <w:t xml:space="preserve"> starter. But then you've also got the danger here on the edge of someone potentially following you in and it's an extreme example of someone tailgating someone into the office, but just on a general case, on a laptop screen, just be aware of who's behind you, or you're working behind a window. Obviously, in this </w:t>
      </w:r>
      <w:proofErr w:type="gramStart"/>
      <w:r>
        <w:rPr>
          <w:rFonts w:ascii="Helvetica" w:hAnsi="Helvetica" w:cs="Helvetica"/>
          <w:color w:val="000000"/>
          <w:kern w:val="0"/>
        </w:rPr>
        <w:t>particular office</w:t>
      </w:r>
      <w:proofErr w:type="gramEnd"/>
      <w:r>
        <w:rPr>
          <w:rFonts w:ascii="Helvetica" w:hAnsi="Helvetica" w:cs="Helvetica"/>
          <w:color w:val="000000"/>
          <w:kern w:val="0"/>
        </w:rPr>
        <w:t xml:space="preserve">, we've got frosted windows, but you can still sort of see it from below. And there was a pair of ladders, so we could potentially have that ladders up there. But that's what that's supposed to resemble under the office pool. I think that's it. Yeah. </w:t>
      </w:r>
    </w:p>
    <w:p w14:paraId="6724DDC7"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Is there any reason for the wonky roof or just the pieces?</w:t>
      </w:r>
    </w:p>
    <w:p w14:paraId="0C5D13B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06:52</w:t>
      </w:r>
    </w:p>
    <w:p w14:paraId="69C9B642"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Honestly, I didn't notice that... I didn't know if it was because it's the middle of the board. We've got dodgy drains and the whole thing.</w:t>
      </w:r>
    </w:p>
    <w:p w14:paraId="7A61E1F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07:09</w:t>
      </w:r>
    </w:p>
    <w:p w14:paraId="182667FF"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Fair enough. Thanks very much, everyone. </w:t>
      </w:r>
      <w:proofErr w:type="gramStart"/>
      <w:r>
        <w:rPr>
          <w:rFonts w:ascii="Helvetica" w:hAnsi="Helvetica" w:cs="Helvetica"/>
          <w:color w:val="000000"/>
          <w:kern w:val="0"/>
        </w:rPr>
        <w:t>So</w:t>
      </w:r>
      <w:proofErr w:type="gramEnd"/>
      <w:r>
        <w:rPr>
          <w:rFonts w:ascii="Helvetica" w:hAnsi="Helvetica" w:cs="Helvetica"/>
          <w:color w:val="000000"/>
          <w:kern w:val="0"/>
        </w:rPr>
        <w:t xml:space="preserve"> we'll move on to the second team, then shall we gravitate down? </w:t>
      </w:r>
      <w:proofErr w:type="gramStart"/>
      <w:r>
        <w:rPr>
          <w:rFonts w:ascii="Helvetica" w:hAnsi="Helvetica" w:cs="Helvetica"/>
          <w:color w:val="000000"/>
          <w:kern w:val="0"/>
        </w:rPr>
        <w:t>So</w:t>
      </w:r>
      <w:proofErr w:type="gramEnd"/>
      <w:r>
        <w:rPr>
          <w:rFonts w:ascii="Helvetica" w:hAnsi="Helvetica" w:cs="Helvetica"/>
          <w:color w:val="000000"/>
          <w:kern w:val="0"/>
        </w:rPr>
        <w:t xml:space="preserve"> whoever is speaking first, if we could just have a reminder of what your challenge question was</w:t>
      </w:r>
    </w:p>
    <w:p w14:paraId="14705C02" w14:textId="77777777" w:rsidR="00167E06" w:rsidRDefault="00167E06" w:rsidP="00167E06">
      <w:pPr>
        <w:autoSpaceDE w:val="0"/>
        <w:autoSpaceDN w:val="0"/>
        <w:adjustRightInd w:val="0"/>
        <w:rPr>
          <w:rFonts w:ascii="Helvetica" w:hAnsi="Helvetica" w:cs="Helvetica"/>
          <w:color w:val="000000"/>
          <w:kern w:val="0"/>
        </w:rPr>
      </w:pPr>
    </w:p>
    <w:p w14:paraId="35867F4F"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 don't know who's, who's speaking </w:t>
      </w:r>
    </w:p>
    <w:p w14:paraId="03CED797"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07:34</w:t>
      </w:r>
    </w:p>
    <w:p w14:paraId="31315FD3"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So… working together, build what comes to mind for raising awareness of data risks in your organisation. And what we kind of drawn or built together as like the flow of information around _, to start with the big bad red stuff on the internet, which is not </w:t>
      </w:r>
      <w:proofErr w:type="gramStart"/>
      <w:r>
        <w:rPr>
          <w:rFonts w:ascii="Helvetica" w:hAnsi="Helvetica" w:cs="Helvetica"/>
          <w:color w:val="000000"/>
          <w:kern w:val="0"/>
        </w:rPr>
        <w:t>an</w:t>
      </w:r>
      <w:proofErr w:type="gramEnd"/>
      <w:r>
        <w:rPr>
          <w:rFonts w:ascii="Helvetica" w:hAnsi="Helvetica" w:cs="Helvetica"/>
          <w:color w:val="000000"/>
          <w:kern w:val="0"/>
        </w:rPr>
        <w:t xml:space="preserve"> secured and there's a load of it. And we can get that through a little firewall for our emails to where this where the person works now on the little vehicle, because can kind of be wherever you want to be. You can also get there via remote machines as well, VPN. So that's there, but it's in the cloud. And there's a mechanism for him to set up and control systems. Most of the information then goes into our actual systems, while the VPN which is this nice little window. And then it goes into four main bits, all of which have the yellow links to them, because they can drop out. </w:t>
      </w:r>
      <w:proofErr w:type="gramStart"/>
      <w:r>
        <w:rPr>
          <w:rFonts w:ascii="Helvetica" w:hAnsi="Helvetica" w:cs="Helvetica"/>
          <w:color w:val="000000"/>
          <w:kern w:val="0"/>
        </w:rPr>
        <w:t>So</w:t>
      </w:r>
      <w:proofErr w:type="gramEnd"/>
      <w:r>
        <w:rPr>
          <w:rFonts w:ascii="Helvetica" w:hAnsi="Helvetica" w:cs="Helvetica"/>
          <w:color w:val="000000"/>
          <w:kern w:val="0"/>
        </w:rPr>
        <w:t xml:space="preserve"> you've got dynamics, which is largely green, but with a few bits of white in there. You've got project, which is most of where most of our important data is. You’ve got analysis, which has got a mixture of good data, important data and a load of trash from lots of big runs. Project is connected to project hub via these two people hooked on hold on to each other. And that's to try and indicate that project hub doesn't really work that well </w:t>
      </w:r>
      <w:r>
        <w:rPr>
          <w:rFonts w:ascii="Helvetica" w:hAnsi="Helvetica" w:cs="Helvetica"/>
          <w:color w:val="000000"/>
          <w:kern w:val="0"/>
        </w:rPr>
        <w:lastRenderedPageBreak/>
        <w:t xml:space="preserve">for some people. So that's why it's in yellow, and it's on fire. Because it's not that great. We also have information comes in. And two other ways. One is via Artifactory, which is how we get code blocks reviewed… there’s quite a thin pipeline going into our network there, which also sometimes drops out. And then we also have client share points which are </w:t>
      </w:r>
      <w:proofErr w:type="gramStart"/>
      <w:r>
        <w:rPr>
          <w:rFonts w:ascii="Helvetica" w:hAnsi="Helvetica" w:cs="Helvetica"/>
          <w:color w:val="000000"/>
          <w:kern w:val="0"/>
        </w:rPr>
        <w:t>really useful</w:t>
      </w:r>
      <w:proofErr w:type="gramEnd"/>
      <w:r>
        <w:rPr>
          <w:rFonts w:ascii="Helvetica" w:hAnsi="Helvetica" w:cs="Helvetica"/>
          <w:color w:val="000000"/>
          <w:kern w:val="0"/>
        </w:rPr>
        <w:t xml:space="preserve"> can make sure the right people have the right information. But again, it can be gated to try and get to network but who has access to that SharePoint, overseeing everyone we have the gods of the service desk, who </w:t>
      </w:r>
      <w:proofErr w:type="spellStart"/>
      <w:r>
        <w:rPr>
          <w:rFonts w:ascii="Helvetica" w:hAnsi="Helvetica" w:cs="Helvetica"/>
          <w:color w:val="000000"/>
          <w:kern w:val="0"/>
        </w:rPr>
        <w:t>who</w:t>
      </w:r>
      <w:proofErr w:type="spellEnd"/>
      <w:r>
        <w:rPr>
          <w:rFonts w:ascii="Helvetica" w:hAnsi="Helvetica" w:cs="Helvetica"/>
          <w:color w:val="000000"/>
          <w:kern w:val="0"/>
        </w:rPr>
        <w:t xml:space="preserve"> pay tribute and have ownership over everything. They can be contacted by phone, largely and are worked quite hard. You also have separately just over here, we're kind of tacit knowledge we have between in our heads, right? Which is all yellow, because it's not always there. It's all about who you know. The person here is a bit old as well, just trying to show this is people with a lot of experience. And it's larger yellow of occasional bits of blue, which is </w:t>
      </w:r>
      <w:proofErr w:type="gramStart"/>
      <w:r>
        <w:rPr>
          <w:rFonts w:ascii="Helvetica" w:hAnsi="Helvetica" w:cs="Helvetica"/>
          <w:color w:val="000000"/>
          <w:kern w:val="0"/>
        </w:rPr>
        <w:t>really important</w:t>
      </w:r>
      <w:proofErr w:type="gramEnd"/>
      <w:r>
        <w:rPr>
          <w:rFonts w:ascii="Helvetica" w:hAnsi="Helvetica" w:cs="Helvetica"/>
          <w:color w:val="000000"/>
          <w:kern w:val="0"/>
        </w:rPr>
        <w:t>. Have I missed anything?</w:t>
      </w:r>
    </w:p>
    <w:p w14:paraId="4E35DC52"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just the readily accessible tea.</w:t>
      </w:r>
    </w:p>
    <w:p w14:paraId="0352184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09:56</w:t>
      </w:r>
    </w:p>
    <w:p w14:paraId="7F78F649"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And coffee is always readily accessible. </w:t>
      </w:r>
    </w:p>
    <w:p w14:paraId="5E8D40B6" w14:textId="77777777" w:rsidR="00167E06" w:rsidRDefault="00167E06" w:rsidP="00167E06">
      <w:pPr>
        <w:autoSpaceDE w:val="0"/>
        <w:autoSpaceDN w:val="0"/>
        <w:adjustRightInd w:val="0"/>
        <w:rPr>
          <w:rFonts w:ascii="Helvetica" w:hAnsi="Helvetica" w:cs="Helvetica"/>
          <w:color w:val="000000"/>
          <w:kern w:val="0"/>
        </w:rPr>
      </w:pPr>
    </w:p>
    <w:p w14:paraId="6BF86FFD"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You had this as kind of a journey before, right?  Was there a logic to this at the start? </w:t>
      </w:r>
    </w:p>
    <w:p w14:paraId="34ED300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10:05</w:t>
      </w:r>
    </w:p>
    <w:p w14:paraId="0A5749D8"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Just kind of flow, the flow of information, all kind of laptops, desks… have all the different sorts of information in it. Yeah, because that's where it happens. And then it goes into different bits of systems. And then trying to map out how information goes onto our network… so the idea is trying to share where the risks are is where any red comes in… there is the risk. And the yellow bits are where you have a risk if you can't access that information, right. </w:t>
      </w:r>
      <w:proofErr w:type="gramStart"/>
      <w:r>
        <w:rPr>
          <w:rFonts w:ascii="Helvetica" w:hAnsi="Helvetica" w:cs="Helvetica"/>
          <w:color w:val="000000"/>
          <w:kern w:val="0"/>
        </w:rPr>
        <w:t>So</w:t>
      </w:r>
      <w:proofErr w:type="gramEnd"/>
      <w:r>
        <w:rPr>
          <w:rFonts w:ascii="Helvetica" w:hAnsi="Helvetica" w:cs="Helvetica"/>
          <w:color w:val="000000"/>
          <w:kern w:val="0"/>
        </w:rPr>
        <w:t xml:space="preserve"> it's great, you got the firewalls and protected things which you need in there, in Artifactory, to make sure the red bits get turned into green. And then the yellow bits are where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make sure you have you've got dodgy access to </w:t>
      </w:r>
      <w:proofErr w:type="gramStart"/>
      <w:r>
        <w:rPr>
          <w:rFonts w:ascii="Helvetica" w:hAnsi="Helvetica" w:cs="Helvetica"/>
          <w:color w:val="000000"/>
          <w:kern w:val="0"/>
        </w:rPr>
        <w:t>something</w:t>
      </w:r>
      <w:proofErr w:type="gramEnd"/>
      <w:r>
        <w:rPr>
          <w:rFonts w:ascii="Helvetica" w:hAnsi="Helvetica" w:cs="Helvetica"/>
          <w:color w:val="000000"/>
          <w:kern w:val="0"/>
        </w:rPr>
        <w:t xml:space="preserve"> and you need to make sure that's better. Okay.</w:t>
      </w:r>
    </w:p>
    <w:p w14:paraId="51B88EC7"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10:47</w:t>
      </w:r>
    </w:p>
    <w:p w14:paraId="304A41AF" w14:textId="77777777" w:rsidR="00167E06" w:rsidRDefault="00167E06" w:rsidP="00167E06">
      <w:pPr>
        <w:autoSpaceDE w:val="0"/>
        <w:autoSpaceDN w:val="0"/>
        <w:adjustRightInd w:val="0"/>
        <w:rPr>
          <w:rFonts w:ascii="Helvetica" w:hAnsi="Helvetica" w:cs="Helvetica"/>
          <w:color w:val="000000"/>
          <w:kern w:val="0"/>
        </w:rPr>
      </w:pPr>
      <w:proofErr w:type="gramStart"/>
      <w:r>
        <w:rPr>
          <w:rFonts w:ascii="Helvetica" w:hAnsi="Helvetica" w:cs="Helvetica"/>
          <w:color w:val="000000"/>
          <w:kern w:val="0"/>
        </w:rPr>
        <w:t>So</w:t>
      </w:r>
      <w:proofErr w:type="gramEnd"/>
      <w:r>
        <w:rPr>
          <w:rFonts w:ascii="Helvetica" w:hAnsi="Helvetica" w:cs="Helvetica"/>
          <w:color w:val="000000"/>
          <w:kern w:val="0"/>
        </w:rPr>
        <w:t xml:space="preserve"> we've kind of got so this… this is the company in the middle, and then we've got external here?</w:t>
      </w:r>
    </w:p>
    <w:p w14:paraId="2BC6A4CD" w14:textId="77777777" w:rsidR="00167E06" w:rsidRDefault="00167E06" w:rsidP="00167E06">
      <w:pPr>
        <w:autoSpaceDE w:val="0"/>
        <w:autoSpaceDN w:val="0"/>
        <w:adjustRightInd w:val="0"/>
        <w:rPr>
          <w:rFonts w:ascii="Helvetica" w:hAnsi="Helvetica" w:cs="Helvetica"/>
          <w:color w:val="000000"/>
          <w:kern w:val="0"/>
        </w:rPr>
      </w:pPr>
    </w:p>
    <w:p w14:paraId="7EAD1839"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Yeah. Messy internet? Messy and deliberately messy. And then you've got the firewall which is good for hybrid working</w:t>
      </w:r>
    </w:p>
    <w:p w14:paraId="5187350C"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11:08</w:t>
      </w:r>
    </w:p>
    <w:p w14:paraId="4B0AEE3E"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Okay. Does that change any of these processes then working from home, as opposed to being in the office for this office </w:t>
      </w:r>
      <w:proofErr w:type="gramStart"/>
      <w:r>
        <w:rPr>
          <w:rFonts w:ascii="Helvetica" w:hAnsi="Helvetica" w:cs="Helvetica"/>
          <w:color w:val="000000"/>
          <w:kern w:val="0"/>
        </w:rPr>
        <w:t>exactly the same</w:t>
      </w:r>
      <w:proofErr w:type="gramEnd"/>
      <w:r>
        <w:rPr>
          <w:rFonts w:ascii="Helvetica" w:hAnsi="Helvetica" w:cs="Helvetica"/>
          <w:color w:val="000000"/>
          <w:kern w:val="0"/>
        </w:rPr>
        <w:t xml:space="preserve">? </w:t>
      </w:r>
    </w:p>
    <w:p w14:paraId="7D62950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If you're in one of the bigger offices that that VPN goes? Right?</w:t>
      </w:r>
    </w:p>
    <w:p w14:paraId="49FC9CA4"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11:21</w:t>
      </w:r>
    </w:p>
    <w:p w14:paraId="7B120AB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And then the system can connect? Right? </w:t>
      </w:r>
    </w:p>
    <w:p w14:paraId="7E3288E3" w14:textId="77777777" w:rsidR="00167E06" w:rsidRDefault="00167E06" w:rsidP="00167E06">
      <w:pPr>
        <w:autoSpaceDE w:val="0"/>
        <w:autoSpaceDN w:val="0"/>
        <w:adjustRightInd w:val="0"/>
        <w:rPr>
          <w:rFonts w:ascii="Helvetica" w:hAnsi="Helvetica" w:cs="Helvetica"/>
          <w:color w:val="000000"/>
          <w:kern w:val="0"/>
        </w:rPr>
      </w:pPr>
    </w:p>
    <w:p w14:paraId="73BA6E5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Okay, any specific examples or incidents that sort of inspired what you built up? </w:t>
      </w:r>
    </w:p>
    <w:p w14:paraId="5226EB06" w14:textId="77777777" w:rsidR="00167E06" w:rsidRDefault="00167E06" w:rsidP="00167E06">
      <w:pPr>
        <w:autoSpaceDE w:val="0"/>
        <w:autoSpaceDN w:val="0"/>
        <w:adjustRightInd w:val="0"/>
        <w:rPr>
          <w:rFonts w:ascii="Helvetica" w:hAnsi="Helvetica" w:cs="Helvetica"/>
          <w:color w:val="000000"/>
          <w:kern w:val="0"/>
        </w:rPr>
      </w:pPr>
    </w:p>
    <w:p w14:paraId="3A1317AD"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11:34</w:t>
      </w:r>
    </w:p>
    <w:p w14:paraId="0980212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 think the Project ******, have used it once, as opposed to the project **** there already problems cropping up of not being able to have certain people get the right access. </w:t>
      </w:r>
      <w:proofErr w:type="gramStart"/>
      <w:r>
        <w:rPr>
          <w:rFonts w:ascii="Helvetica" w:hAnsi="Helvetica" w:cs="Helvetica"/>
          <w:color w:val="000000"/>
          <w:kern w:val="0"/>
        </w:rPr>
        <w:t>So</w:t>
      </w:r>
      <w:proofErr w:type="gramEnd"/>
      <w:r>
        <w:rPr>
          <w:rFonts w:ascii="Helvetica" w:hAnsi="Helvetica" w:cs="Helvetica"/>
          <w:color w:val="000000"/>
          <w:kern w:val="0"/>
        </w:rPr>
        <w:t xml:space="preserve"> for the project drives, if you remember the company, you can access all the project hubs,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have access to the specific project. And that became a problem nearly immediately, right. And that's why it's on fire. Yeah, and I can see in the future, I mean, the </w:t>
      </w:r>
      <w:proofErr w:type="gramStart"/>
      <w:r>
        <w:rPr>
          <w:rFonts w:ascii="Helvetica" w:hAnsi="Helvetica" w:cs="Helvetica"/>
          <w:color w:val="000000"/>
          <w:kern w:val="0"/>
        </w:rPr>
        <w:t>amount</w:t>
      </w:r>
      <w:proofErr w:type="gramEnd"/>
      <w:r>
        <w:rPr>
          <w:rFonts w:ascii="Helvetica" w:hAnsi="Helvetica" w:cs="Helvetica"/>
          <w:color w:val="000000"/>
          <w:kern w:val="0"/>
        </w:rPr>
        <w:t xml:space="preserve"> of times I've had to delve into old projects, I can see that becoming a massive pain, if 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do the exact same thing. But every single time you look through a project, especially when you're not even sure of what you want is that when you set up the project, in point, everybody, that's easy access to it at that point. But the thing that shifted was it was default, open to all unless you specify otherwise, it's now by default closed to all.</w:t>
      </w:r>
    </w:p>
    <w:p w14:paraId="13850F8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lastRenderedPageBreak/>
        <w:t>12:22</w:t>
      </w:r>
    </w:p>
    <w:p w14:paraId="72B10AD3"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You </w:t>
      </w:r>
      <w:proofErr w:type="gramStart"/>
      <w:r>
        <w:rPr>
          <w:rFonts w:ascii="Helvetica" w:hAnsi="Helvetica" w:cs="Helvetica"/>
          <w:color w:val="000000"/>
          <w:kern w:val="0"/>
        </w:rPr>
        <w:t>have to</w:t>
      </w:r>
      <w:proofErr w:type="gramEnd"/>
      <w:r>
        <w:rPr>
          <w:rFonts w:ascii="Helvetica" w:hAnsi="Helvetica" w:cs="Helvetica"/>
          <w:color w:val="000000"/>
          <w:kern w:val="0"/>
        </w:rPr>
        <w:t xml:space="preserve"> apply for a specific project, only one person can do that. The project manager, </w:t>
      </w:r>
    </w:p>
    <w:p w14:paraId="0CF9329F"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It does mean the data is more secure. </w:t>
      </w:r>
    </w:p>
    <w:p w14:paraId="4F17BBE0"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Right? </w:t>
      </w:r>
    </w:p>
    <w:p w14:paraId="5C8F7077"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It's more secure. But there's been a trade off because it's a pain to access. But on the flip side, if somebody's working in the company, you can't trust them with the data then why are they working for us? It’s pointless</w:t>
      </w:r>
    </w:p>
    <w:p w14:paraId="05DA7B3F"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12:44</w:t>
      </w:r>
    </w:p>
    <w:p w14:paraId="29B6D696"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Okay, on the tacit knowledge, we see that all the time as well, projects like this, and workflows we’re working on </w:t>
      </w:r>
      <w:proofErr w:type="gramStart"/>
      <w:r>
        <w:rPr>
          <w:rFonts w:ascii="Helvetica" w:hAnsi="Helvetica" w:cs="Helvetica"/>
          <w:color w:val="000000"/>
          <w:kern w:val="0"/>
        </w:rPr>
        <w:t>at the moment</w:t>
      </w:r>
      <w:proofErr w:type="gramEnd"/>
      <w:r>
        <w:rPr>
          <w:rFonts w:ascii="Helvetica" w:hAnsi="Helvetica" w:cs="Helvetica"/>
          <w:color w:val="000000"/>
          <w:kern w:val="0"/>
        </w:rPr>
        <w:t xml:space="preserve"> where he needs to talk to me to find out context of why work has been done. </w:t>
      </w:r>
    </w:p>
    <w:p w14:paraId="665302E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Right. </w:t>
      </w:r>
    </w:p>
    <w:p w14:paraId="19A2F332"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And it's not recorded anyway, just in my head. Right? It's probably quite true for I've spent most of the when you started, well there’s stuff written down. But there's things which you got to talk to people who have been in the company to understand how things work,</w:t>
      </w:r>
    </w:p>
    <w:p w14:paraId="1B587D23"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13:06</w:t>
      </w:r>
    </w:p>
    <w:p w14:paraId="2CC5757E"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Is that then I know the other group mentioned, work arounds, then do people then problems like this, would the project help you then find people making workarounds? Where you reach out to people with tacit knowledge, instead of going through the process? </w:t>
      </w:r>
    </w:p>
    <w:p w14:paraId="2E392B15"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13:21</w:t>
      </w:r>
    </w:p>
    <w:p w14:paraId="623682F8" w14:textId="7A8425F5"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 xml:space="preserve">Yeah, and or by going to stuff stored on local machines, right. </w:t>
      </w:r>
      <w:proofErr w:type="gramStart"/>
      <w:r>
        <w:rPr>
          <w:rFonts w:ascii="Helvetica" w:hAnsi="Helvetica" w:cs="Helvetica"/>
          <w:color w:val="000000"/>
          <w:kern w:val="0"/>
        </w:rPr>
        <w:t>So</w:t>
      </w:r>
      <w:proofErr w:type="gramEnd"/>
      <w:r>
        <w:rPr>
          <w:rFonts w:ascii="Helvetica" w:hAnsi="Helvetica" w:cs="Helvetica"/>
          <w:color w:val="000000"/>
          <w:kern w:val="0"/>
        </w:rPr>
        <w:t xml:space="preserve"> anything that's local, you can access it. So sometimes you can download stuff from the Project hub, or from a different site which someone else can have access to. And then you can email it to the person who you need to send it to, which then has issues with data dissemination. It's largely felt to be okay, it's all in this nice cosy firewall of </w:t>
      </w:r>
      <w:r w:rsidR="006159FF">
        <w:rPr>
          <w:rFonts w:ascii="Helvetica" w:hAnsi="Helvetica" w:cs="Helvetica"/>
          <w:color w:val="000000"/>
          <w:kern w:val="0"/>
        </w:rPr>
        <w:t xml:space="preserve">[Consultancy org] </w:t>
      </w:r>
      <w:r>
        <w:rPr>
          <w:rFonts w:ascii="Helvetica" w:hAnsi="Helvetica" w:cs="Helvetica"/>
          <w:color w:val="000000"/>
          <w:kern w:val="0"/>
        </w:rPr>
        <w:t>in action, but it means that the control gets lost. I recently had to talk to someone in teams to get access to a document that I have written myself but did not have access to because it was locked down behind the different part of the drive.</w:t>
      </w:r>
    </w:p>
    <w:p w14:paraId="604B42BA" w14:textId="77777777" w:rsidR="00167E06" w:rsidRDefault="00167E06" w:rsidP="00167E06">
      <w:pPr>
        <w:autoSpaceDE w:val="0"/>
        <w:autoSpaceDN w:val="0"/>
        <w:adjustRightInd w:val="0"/>
        <w:rPr>
          <w:rFonts w:ascii="Helvetica" w:hAnsi="Helvetica" w:cs="Helvetica"/>
          <w:color w:val="000000"/>
          <w:kern w:val="0"/>
        </w:rPr>
      </w:pPr>
      <w:r>
        <w:rPr>
          <w:rFonts w:ascii="Helvetica" w:hAnsi="Helvetica" w:cs="Helvetica"/>
          <w:color w:val="000000"/>
          <w:kern w:val="0"/>
        </w:rPr>
        <w:t>14:03</w:t>
      </w:r>
    </w:p>
    <w:p w14:paraId="0D778BD6" w14:textId="424BC338" w:rsidR="009C1000" w:rsidRDefault="00167E06" w:rsidP="00167E06">
      <w:r>
        <w:rPr>
          <w:rFonts w:ascii="Helvetica" w:hAnsi="Helvetica" w:cs="Helvetica"/>
          <w:color w:val="000000"/>
          <w:kern w:val="0"/>
        </w:rPr>
        <w:t>Okay, thank you very much, guys. That's brilliant. I'm going to stop recording there. If you could not take apart the models just yet, because I need to photograph them</w:t>
      </w:r>
    </w:p>
    <w:sectPr w:rsidR="009C1000" w:rsidSect="00C22F2A">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7583" w14:textId="77777777" w:rsidR="0021017A" w:rsidRDefault="0021017A" w:rsidP="00C22F2A">
      <w:r>
        <w:separator/>
      </w:r>
    </w:p>
  </w:endnote>
  <w:endnote w:type="continuationSeparator" w:id="0">
    <w:p w14:paraId="7863D36C" w14:textId="77777777" w:rsidR="0021017A" w:rsidRDefault="0021017A" w:rsidP="00C2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553270"/>
      <w:docPartObj>
        <w:docPartGallery w:val="Page Numbers (Bottom of Page)"/>
        <w:docPartUnique/>
      </w:docPartObj>
    </w:sdtPr>
    <w:sdtEndPr>
      <w:rPr>
        <w:noProof/>
      </w:rPr>
    </w:sdtEndPr>
    <w:sdtContent>
      <w:p w14:paraId="5CE237CE" w14:textId="7117DF70" w:rsidR="00C22F2A" w:rsidRDefault="00C22F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B55064" w14:textId="77777777" w:rsidR="00C22F2A" w:rsidRDefault="00C22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12331" w14:textId="77777777" w:rsidR="0021017A" w:rsidRDefault="0021017A" w:rsidP="00C22F2A">
      <w:r>
        <w:separator/>
      </w:r>
    </w:p>
  </w:footnote>
  <w:footnote w:type="continuationSeparator" w:id="0">
    <w:p w14:paraId="51104AE0" w14:textId="77777777" w:rsidR="0021017A" w:rsidRDefault="0021017A" w:rsidP="00C2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382E5" w14:textId="085C0324" w:rsidR="00C22F2A" w:rsidRDefault="00C22F2A">
    <w:pPr>
      <w:pStyle w:val="Header"/>
    </w:pPr>
    <w:r>
      <w:t>Consultants2</w:t>
    </w:r>
  </w:p>
  <w:p w14:paraId="5E9CEB05" w14:textId="77777777" w:rsidR="00C22F2A" w:rsidRDefault="00C22F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E06"/>
    <w:rsid w:val="00167E06"/>
    <w:rsid w:val="0021017A"/>
    <w:rsid w:val="002D35CF"/>
    <w:rsid w:val="006159FF"/>
    <w:rsid w:val="008C7C92"/>
    <w:rsid w:val="009C1000"/>
    <w:rsid w:val="00A95EC3"/>
    <w:rsid w:val="00AB047D"/>
    <w:rsid w:val="00C22F2A"/>
    <w:rsid w:val="00E943BA"/>
    <w:rsid w:val="00EE1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F006B"/>
  <w15:chartTrackingRefBased/>
  <w15:docId w15:val="{C6D19C7E-505C-F24B-A624-8D4D3FE8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7E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7E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7E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7E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7E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7E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7E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7E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7E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167E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7E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7E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7E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7E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7E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7E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7E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7E06"/>
    <w:rPr>
      <w:rFonts w:eastAsiaTheme="majorEastAsia" w:cstheme="majorBidi"/>
      <w:color w:val="272727" w:themeColor="text1" w:themeTint="D8"/>
    </w:rPr>
  </w:style>
  <w:style w:type="paragraph" w:styleId="Title">
    <w:name w:val="Title"/>
    <w:basedOn w:val="Normal"/>
    <w:next w:val="Normal"/>
    <w:link w:val="TitleChar"/>
    <w:uiPriority w:val="10"/>
    <w:qFormat/>
    <w:rsid w:val="00167E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E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7E0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7E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7E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67E06"/>
    <w:rPr>
      <w:i/>
      <w:iCs/>
      <w:color w:val="404040" w:themeColor="text1" w:themeTint="BF"/>
    </w:rPr>
  </w:style>
  <w:style w:type="paragraph" w:styleId="ListParagraph">
    <w:name w:val="List Paragraph"/>
    <w:basedOn w:val="Normal"/>
    <w:uiPriority w:val="34"/>
    <w:qFormat/>
    <w:rsid w:val="00167E06"/>
    <w:pPr>
      <w:ind w:left="720"/>
      <w:contextualSpacing/>
    </w:pPr>
  </w:style>
  <w:style w:type="character" w:styleId="IntenseEmphasis">
    <w:name w:val="Intense Emphasis"/>
    <w:basedOn w:val="DefaultParagraphFont"/>
    <w:uiPriority w:val="21"/>
    <w:qFormat/>
    <w:rsid w:val="00167E06"/>
    <w:rPr>
      <w:i/>
      <w:iCs/>
      <w:color w:val="0F4761" w:themeColor="accent1" w:themeShade="BF"/>
    </w:rPr>
  </w:style>
  <w:style w:type="paragraph" w:styleId="IntenseQuote">
    <w:name w:val="Intense Quote"/>
    <w:basedOn w:val="Normal"/>
    <w:next w:val="Normal"/>
    <w:link w:val="IntenseQuoteChar"/>
    <w:uiPriority w:val="30"/>
    <w:qFormat/>
    <w:rsid w:val="00167E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7E06"/>
    <w:rPr>
      <w:i/>
      <w:iCs/>
      <w:color w:val="0F4761" w:themeColor="accent1" w:themeShade="BF"/>
    </w:rPr>
  </w:style>
  <w:style w:type="character" w:styleId="IntenseReference">
    <w:name w:val="Intense Reference"/>
    <w:basedOn w:val="DefaultParagraphFont"/>
    <w:uiPriority w:val="32"/>
    <w:qFormat/>
    <w:rsid w:val="00167E06"/>
    <w:rPr>
      <w:b/>
      <w:bCs/>
      <w:smallCaps/>
      <w:color w:val="0F4761" w:themeColor="accent1" w:themeShade="BF"/>
      <w:spacing w:val="5"/>
    </w:rPr>
  </w:style>
  <w:style w:type="paragraph" w:styleId="Header">
    <w:name w:val="header"/>
    <w:basedOn w:val="Normal"/>
    <w:link w:val="HeaderChar"/>
    <w:uiPriority w:val="99"/>
    <w:unhideWhenUsed/>
    <w:rsid w:val="00C22F2A"/>
    <w:pPr>
      <w:tabs>
        <w:tab w:val="center" w:pos="4513"/>
        <w:tab w:val="right" w:pos="9026"/>
      </w:tabs>
    </w:pPr>
  </w:style>
  <w:style w:type="character" w:customStyle="1" w:styleId="HeaderChar">
    <w:name w:val="Header Char"/>
    <w:basedOn w:val="DefaultParagraphFont"/>
    <w:link w:val="Header"/>
    <w:uiPriority w:val="99"/>
    <w:rsid w:val="00C22F2A"/>
  </w:style>
  <w:style w:type="paragraph" w:styleId="Footer">
    <w:name w:val="footer"/>
    <w:basedOn w:val="Normal"/>
    <w:link w:val="FooterChar"/>
    <w:uiPriority w:val="99"/>
    <w:unhideWhenUsed/>
    <w:rsid w:val="00C22F2A"/>
    <w:pPr>
      <w:tabs>
        <w:tab w:val="center" w:pos="4513"/>
        <w:tab w:val="right" w:pos="9026"/>
      </w:tabs>
    </w:pPr>
  </w:style>
  <w:style w:type="character" w:customStyle="1" w:styleId="FooterChar">
    <w:name w:val="Footer Char"/>
    <w:basedOn w:val="DefaultParagraphFont"/>
    <w:link w:val="Footer"/>
    <w:uiPriority w:val="99"/>
    <w:rsid w:val="00C22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AC1015-B237-497C-993E-46BE3F9E4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ED8D7-6E0B-4688-A0CE-3AB6813DD9D3}">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3.xml><?xml version="1.0" encoding="utf-8"?>
<ds:datastoreItem xmlns:ds="http://schemas.openxmlformats.org/officeDocument/2006/customXml" ds:itemID="{4D36CEE3-CD2C-406F-8AAD-61FC5A62A8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1981</Words>
  <Characters>11292</Characters>
  <Application>Microsoft Office Word</Application>
  <DocSecurity>0</DocSecurity>
  <Lines>94</Lines>
  <Paragraphs>26</Paragraphs>
  <ScaleCrop>false</ScaleCrop>
  <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2025-04-30T20:03:00Z</dcterms:created>
  <dcterms:modified xsi:type="dcterms:W3CDTF">2025-05-14T11:55:00Z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