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773AE" w14:textId="77777777" w:rsidR="00A17DCE" w:rsidRPr="001D6788" w:rsidRDefault="001D6788" w:rsidP="00A17DCE">
      <w:pPr>
        <w:autoSpaceDE w:val="0"/>
        <w:autoSpaceDN w:val="0"/>
        <w:adjustRightInd w:val="0"/>
        <w:rPr>
          <w:rFonts w:ascii="Helvetica" w:hAnsi="Helvetica" w:cs="Helvetica"/>
          <w:color w:val="000000"/>
          <w:kern w:val="0"/>
        </w:rPr>
      </w:pPr>
      <w:dir w:val="ltr">
        <w:r w:rsidR="00A17DCE" w:rsidRPr="001D6788">
          <w:rPr>
            <w:rFonts w:ascii="Helvetica" w:hAnsi="Helvetica" w:cs="Helvetica"/>
            <w:color w:val="000000"/>
            <w:kern w:val="0"/>
          </w:rPr>
          <w:t>00:00</w:t>
        </w:r>
        <w:r w:rsidR="00A17DCE" w:rsidRPr="001D6788">
          <w:rPr>
            <w:rFonts w:ascii="Helvetica" w:hAnsi="Helvetica" w:cs="Helvetica"/>
            <w:color w:val="000000"/>
            <w:kern w:val="0"/>
          </w:rPr>
          <w:t>‬</w:t>
        </w:r>
        <w:r w:rsidRPr="001D6788">
          <w:t>‬</w:t>
        </w:r>
        <w:r w:rsidRPr="001D6788">
          <w:t>‬</w:t>
        </w:r>
      </w:dir>
    </w:p>
    <w:p w14:paraId="767DB578"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Going to start again. Who wants to go first?</w:t>
      </w:r>
    </w:p>
    <w:p w14:paraId="4FA7C5F0"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00:04</w:t>
      </w:r>
    </w:p>
    <w:p w14:paraId="72616013"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I think they should probably go first.</w:t>
      </w:r>
    </w:p>
    <w:p w14:paraId="1CAFBB94"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00:08</w:t>
      </w:r>
    </w:p>
    <w:p w14:paraId="1CBBEE37"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I'm just </w:t>
      </w:r>
      <w:proofErr w:type="spellStart"/>
      <w:r w:rsidRPr="001D6788">
        <w:rPr>
          <w:rFonts w:ascii="Helvetica" w:hAnsi="Helvetica" w:cs="Helvetica"/>
          <w:color w:val="000000"/>
          <w:kern w:val="0"/>
        </w:rPr>
        <w:t>gonna</w:t>
      </w:r>
      <w:proofErr w:type="spellEnd"/>
      <w:r w:rsidRPr="001D6788">
        <w:rPr>
          <w:rFonts w:ascii="Helvetica" w:hAnsi="Helvetica" w:cs="Helvetica"/>
          <w:color w:val="000000"/>
          <w:kern w:val="0"/>
        </w:rPr>
        <w:t xml:space="preserve"> Yeah, so do you guys want to come round?</w:t>
      </w:r>
    </w:p>
    <w:p w14:paraId="70AE7876"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00:10</w:t>
      </w:r>
    </w:p>
    <w:p w14:paraId="705047D1"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So starting at the centre, the centre of the company. So the company is built on a mix of data sources, so trustworthy, trustworthy data, priority, low priority stuff that's easily accessible and not accessible. So that could be our information, clients information, the company's personal data, data on the security of clients, things like other people's personal data. So if we are conducting an investigation into an adversary or something like that, we will often have bits of their personal data on file as well, which will be password protected. So different types of data within the company. Outside of this, there's kind of a red ring, which kind of represents the internet and external threats, noted that inside the internet, there were a mix of other types of data. So even like little bits of green, so personal data that should shouldn't be there that's perhaps leaked. But also lots of white, so lots of low priority kind of crap. And stuff like that. As part of that, there are a number of external actors. So to the left of like, where our guy is, there are people fishing, so phishing attacks is something that we've experienced as a company since being bought, particularly in the last month, six weeks or so. That's accompanied by the use of bots. So we've noticed that a lot of the stuff that kind of a lot of the higher volume is just crap, like it almost looks like it's not written by a person, it's just been spammed out. Continuing around, we have the cloud. So we use the cloud to store files with clients and kind of communicate with clients, particularly on joint projects where we need a lot of their input. That also represents a risk to us. Particularly as that there is kind of that data link between, and we control their permissions. So there is a kind of human error element where we could give them too many permissions by accident. So that references a risk. As we continue to move around to this physical threat. So the idea that somebody could just run off with your kit, pretty </w:t>
      </w:r>
      <w:proofErr w:type="spellStart"/>
      <w:r w:rsidRPr="001D6788">
        <w:rPr>
          <w:rFonts w:ascii="Helvetica" w:hAnsi="Helvetica" w:cs="Helvetica"/>
          <w:color w:val="000000"/>
          <w:kern w:val="0"/>
        </w:rPr>
        <w:t>self explanatory</w:t>
      </w:r>
      <w:proofErr w:type="spellEnd"/>
      <w:r w:rsidRPr="001D6788">
        <w:rPr>
          <w:rFonts w:ascii="Helvetica" w:hAnsi="Helvetica" w:cs="Helvetica"/>
          <w:color w:val="000000"/>
          <w:kern w:val="0"/>
        </w:rPr>
        <w:t>. There's also kind of tire in the corner for surveillance, the possibility that another hostile actor for whatever reason would kind of watch our movements try and watch us on our laptops, maybe like get our passwords or something like that? Really low priority for us. But you know, it exists, it's a thing. And finally, going round is hostile actors. So could be hostile states could be corporate espionage, the idea that somebody is using, purposely like, erm, insecure data, so things like, I mean, you could My example is like leaving a memory stick somewhere. But there are definitely other ways to like, try and send bad data in order to get a programme running. And like worms, I don't know the words, but stuff like that. And that's our final threat actor.  Oh,  the question.</w:t>
      </w:r>
    </w:p>
    <w:p w14:paraId="52E00DFE"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03:08</w:t>
      </w:r>
    </w:p>
    <w:p w14:paraId="7885A6DB"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So this is slightly different to the other teams. So you had awareness of data risks?</w:t>
      </w:r>
    </w:p>
    <w:p w14:paraId="3A5F1ABE"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03:13</w:t>
      </w:r>
    </w:p>
    <w:p w14:paraId="6D91B62D"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Yeah. So we kind of tried to visualise as many of the different kinds of threats as possible to the organisation. </w:t>
      </w:r>
    </w:p>
    <w:p w14:paraId="0A06BD4F"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Overall, how well informed do you feel about risks? And is your awareness quite high? Do you think within the company?</w:t>
      </w:r>
    </w:p>
    <w:p w14:paraId="3F9934D3"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This is always a trick question. I would say yes. I kind of like, if you select UK population as an average, just because of my position, working very closely with the cybersecurity team.</w:t>
      </w:r>
    </w:p>
    <w:p w14:paraId="738C542C"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03:41</w:t>
      </w:r>
    </w:p>
    <w:p w14:paraId="69860DCC"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Is that the same across the company?</w:t>
      </w:r>
    </w:p>
    <w:p w14:paraId="56CC4804"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03:43</w:t>
      </w:r>
    </w:p>
    <w:p w14:paraId="75F3936C"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Not necessarily what would you say?</w:t>
      </w:r>
    </w:p>
    <w:p w14:paraId="1C6B8B80"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03:45</w:t>
      </w:r>
    </w:p>
    <w:p w14:paraId="64D36B50" w14:textId="5F516B9F"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lastRenderedPageBreak/>
        <w:t>Yeah, probably not as much as *****, but a little bit, probably more than the average person because it we’re in contact with the cyber guys. And so I'm picking up a little bit from that, but yeah.</w:t>
      </w:r>
    </w:p>
    <w:p w14:paraId="1DC8D6A6"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03:58</w:t>
      </w:r>
    </w:p>
    <w:p w14:paraId="3CDF5813"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Did you feel any part of this was sort of the most important? When you when you built this, what was the first thing you built and why? </w:t>
      </w:r>
    </w:p>
    <w:p w14:paraId="5F42AC77"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04:08</w:t>
      </w:r>
    </w:p>
    <w:p w14:paraId="1BDF29B9"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we started kind of like, at our home base, just to understand what types of data that we had. Because, you know, like sticking to the colours and stuff, that was kind of the </w:t>
      </w:r>
      <w:proofErr w:type="spellStart"/>
      <w:r w:rsidRPr="001D6788">
        <w:rPr>
          <w:rFonts w:ascii="Helvetica" w:hAnsi="Helvetica" w:cs="Helvetica"/>
          <w:color w:val="000000"/>
          <w:kern w:val="0"/>
        </w:rPr>
        <w:t>the</w:t>
      </w:r>
      <w:proofErr w:type="spellEnd"/>
      <w:r w:rsidRPr="001D6788">
        <w:rPr>
          <w:rFonts w:ascii="Helvetica" w:hAnsi="Helvetica" w:cs="Helvetica"/>
          <w:color w:val="000000"/>
          <w:kern w:val="0"/>
        </w:rPr>
        <w:t xml:space="preserve"> key bit for us as visualising what types of data are where and how they kind of merged together, which is why we had to start with us and kind of expand outwards.</w:t>
      </w:r>
    </w:p>
    <w:p w14:paraId="5B50658A"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04:27</w:t>
      </w:r>
    </w:p>
    <w:p w14:paraId="365435FA"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So you grew out this is the physical location, the site. Yeah. And then you went outwards from there. What about stuff like working from home? Was that considered? </w:t>
      </w:r>
    </w:p>
    <w:p w14:paraId="57A77F4D" w14:textId="77777777" w:rsidR="00A17DCE" w:rsidRPr="001D6788" w:rsidRDefault="00A17DCE" w:rsidP="00A17DCE">
      <w:pPr>
        <w:autoSpaceDE w:val="0"/>
        <w:autoSpaceDN w:val="0"/>
        <w:adjustRightInd w:val="0"/>
        <w:rPr>
          <w:rFonts w:ascii="Helvetica" w:hAnsi="Helvetica" w:cs="Helvetica"/>
          <w:color w:val="000000"/>
          <w:kern w:val="0"/>
        </w:rPr>
      </w:pPr>
    </w:p>
    <w:p w14:paraId="4FCB91C0"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Should have been, it wasn't! honest answer should have been. I mean, it's kind of I think, ***** could probably correct me but our kind of network as a company, we have like our own shared file area. So I think regardless of like physical location it is kind of the same, the same types of data. You know, I can access from my laptop, whether I'm in the office or home, but the Risk is probably slightly different depending on where I am. There are other risks associated with working from home, though, basically, isn't that working from not just home cafes when we're travelling, all those kind of things, but we have things like VPN’s now. Stuff like that? So we don't think we did before. I could be wrong. I don't think we did on our previous devices. </w:t>
      </w:r>
    </w:p>
    <w:p w14:paraId="4FA3585A" w14:textId="77777777" w:rsidR="00A17DCE" w:rsidRPr="001D6788" w:rsidRDefault="00A17DCE" w:rsidP="00A17DCE">
      <w:pPr>
        <w:autoSpaceDE w:val="0"/>
        <w:autoSpaceDN w:val="0"/>
        <w:adjustRightInd w:val="0"/>
        <w:rPr>
          <w:rFonts w:ascii="Helvetica" w:hAnsi="Helvetica" w:cs="Helvetica"/>
          <w:color w:val="000000"/>
          <w:kern w:val="0"/>
        </w:rPr>
      </w:pPr>
    </w:p>
    <w:p w14:paraId="48815A39"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We’re restricted on stuff that we need to do though. Yeah.</w:t>
      </w:r>
    </w:p>
    <w:p w14:paraId="256F1B45"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05:35</w:t>
      </w:r>
    </w:p>
    <w:p w14:paraId="3275E263"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Yeah. Do you ever travelled to places where not using a VPN would be a concern?</w:t>
      </w:r>
    </w:p>
    <w:p w14:paraId="6F7AABE8"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05:42</w:t>
      </w:r>
    </w:p>
    <w:p w14:paraId="5021C91C"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Yeah. Yeah. But I think in those some of those hostile places, they don't take their laptops again.</w:t>
      </w:r>
    </w:p>
    <w:p w14:paraId="3B2D0B51"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05:50</w:t>
      </w:r>
    </w:p>
    <w:p w14:paraId="4A17FB97"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That might change now being part of *****. Yeah, that we would take, I don't know, you're more likely to go to these places than I would</w:t>
      </w:r>
    </w:p>
    <w:p w14:paraId="151BAF8B"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05:55</w:t>
      </w:r>
    </w:p>
    <w:p w14:paraId="622A193F"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I’d say it's almost certainly project dependent. So I mean, they, as the company has worked with Chinese companies in the past, and that came with its own kind of data concerns and different things were implemented for that project. In terms of physical travel to China… I don't know, we'd probably have to defer to kind of our bosses and have a group decision on it. If we went anywhere, kind of that was affected by the conflict in Ukraine, and we had any kind of data related to that, we would almost certainly take secondary phones. As a start point. Laptops, I would say no, just as kind of safety, but secondary phones, definitely. Okay, thank you very much. Thank you, shall we move on to the other group then? </w:t>
      </w:r>
    </w:p>
    <w:p w14:paraId="0417771B"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06:54</w:t>
      </w:r>
    </w:p>
    <w:p w14:paraId="13410BE5"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Okay, the floor is yours.</w:t>
      </w:r>
    </w:p>
    <w:p w14:paraId="417215CD"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06:57</w:t>
      </w:r>
    </w:p>
    <w:p w14:paraId="50BB297F"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So I think we just kind of… our question was mainly around building a model that expresses concerns for confidentiality and integrity of companies data. So initially, we thought from our experiences, what we thought that would potentially, you know, jeopardise that. So first of all, we had the bad actor, here, skeleton man. And he's effectively as you can see fishing, but the fishing is beyond just phishing, it's kind of a representative of various ways that they try and that you could potentially be vulnerable to any sort of hacking malware or anything like that, then we have kind of laptops and phones, that's just to kind of show that these are vulnerable places that you can get attacked, whether it's by email, text messages, phone calls, as you say, working from </w:t>
      </w:r>
      <w:r w:rsidRPr="001D6788">
        <w:rPr>
          <w:rFonts w:ascii="Helvetica" w:hAnsi="Helvetica" w:cs="Helvetica"/>
          <w:color w:val="000000"/>
          <w:kern w:val="0"/>
        </w:rPr>
        <w:lastRenderedPageBreak/>
        <w:t>home. And also, we have other kind of concepts that are coming in to kind of play as we move forward, we're all aware of AI. AI tech, here we go. And it's not just about the AI is twofold. It's not just about the risk of us putting sensitive data into the kind of systems or, you know, we really know the source of the data. It's also the fact that AI, deep fakes and everything are making the ways that they can attack you far more, far more sophisticated than they've ever been making it far easier to possibly fall into that kind of issue. Yeah, that's kind of what we covered there.</w:t>
      </w:r>
    </w:p>
    <w:p w14:paraId="3733C6AD"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08:34</w:t>
      </w:r>
    </w:p>
    <w:p w14:paraId="5859B702"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So on this side, if you look into the office, it looks quite safe, doesn't it? Yeah, </w:t>
      </w:r>
      <w:proofErr w:type="spellStart"/>
      <w:r w:rsidRPr="001D6788">
        <w:rPr>
          <w:rFonts w:ascii="Helvetica" w:hAnsi="Helvetica" w:cs="Helvetica"/>
          <w:color w:val="000000"/>
          <w:kern w:val="0"/>
        </w:rPr>
        <w:t>youthink</w:t>
      </w:r>
      <w:proofErr w:type="spellEnd"/>
      <w:r w:rsidRPr="001D6788">
        <w:rPr>
          <w:rFonts w:ascii="Helvetica" w:hAnsi="Helvetica" w:cs="Helvetica"/>
          <w:color w:val="000000"/>
          <w:kern w:val="0"/>
        </w:rPr>
        <w:t xml:space="preserve"> so safe office looks like a safe space, from you know, first glance, but actually, firstly, you've got from the outside someone looking in, there's a worker in here on his laptop, typing away. Just represents like a physical security threat where you know, someone could be looking through your screen, stealing your data in that way. And then also, within the office, you might think, you know, you're safe, but actually, there's a little worker down there, he could be a security man, or, you know, the cleaner you think, you know, you think he's trustworthy, it's trustworthy, but actually, here he is leaking the data out here, this red, this red pipe represents the leakage of data out to external actors. This could be you know, The Russians, … he looks French… a French Russian national. Yes, this was more like you think you safe in an office space, but I really don't know who's walking in and out. We've got all the technology and all the high tech ways that you know, companies are becoming vulnerable, but sometimes, the only way to really getting you is by putting something into your system, whether that's via USB, or putting some malware in, or physically stealing items be it theft, you know, from site or physicality so don't </w:t>
      </w:r>
      <w:proofErr w:type="spellStart"/>
      <w:r w:rsidRPr="001D6788">
        <w:rPr>
          <w:rFonts w:ascii="Helvetica" w:hAnsi="Helvetica" w:cs="Helvetica"/>
          <w:color w:val="000000"/>
          <w:kern w:val="0"/>
        </w:rPr>
        <w:t>don't</w:t>
      </w:r>
      <w:proofErr w:type="spellEnd"/>
      <w:r w:rsidRPr="001D6788">
        <w:rPr>
          <w:rFonts w:ascii="Helvetica" w:hAnsi="Helvetica" w:cs="Helvetica"/>
          <w:color w:val="000000"/>
          <w:kern w:val="0"/>
        </w:rPr>
        <w:t xml:space="preserve"> neglect the basics. Even with all tech that is moving forward.</w:t>
      </w:r>
    </w:p>
    <w:p w14:paraId="04CEB19B"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10:03</w:t>
      </w:r>
    </w:p>
    <w:p w14:paraId="08802DAD"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Am I allowed to ask a question? Because it's just made me think, in that in that latter one with the data leakage? Obviously, we saw the first one today. Yeah. be taking place in an Office space. Yeah. Within this office space. Have you noticed anything where that has been kind of replicated before with the potential for someone to be able to access this space? Yeah. </w:t>
      </w:r>
    </w:p>
    <w:p w14:paraId="3864F953" w14:textId="77777777" w:rsidR="00A17DCE" w:rsidRPr="001D6788" w:rsidRDefault="00A17DCE" w:rsidP="00A17DCE">
      <w:pPr>
        <w:autoSpaceDE w:val="0"/>
        <w:autoSpaceDN w:val="0"/>
        <w:adjustRightInd w:val="0"/>
        <w:rPr>
          <w:rFonts w:ascii="Helvetica" w:hAnsi="Helvetica" w:cs="Helvetica"/>
          <w:color w:val="000000"/>
          <w:kern w:val="0"/>
        </w:rPr>
      </w:pPr>
    </w:p>
    <w:p w14:paraId="14BDB6D4"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oh what, to get in here? Yeah. Yeah. Easily just ring the doorbell. Yeah. The architects let me in to come up here. With a command. The Cleaners. Yeah, builders, anyone? They can just come into the office. And do as they please. Potentially. Yeah.</w:t>
      </w:r>
    </w:p>
    <w:p w14:paraId="4D1B960B"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10:40</w:t>
      </w:r>
    </w:p>
    <w:p w14:paraId="3657F239"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Well, like doors being unlocked. doors unlocked. Yeah, that's yeah, we've left it unlocked overnight before I think by accident.</w:t>
      </w:r>
    </w:p>
    <w:p w14:paraId="66F44075"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10:50</w:t>
      </w:r>
    </w:p>
    <w:p w14:paraId="4359BAD8"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How easy is it to trick downstairs.</w:t>
      </w:r>
    </w:p>
    <w:p w14:paraId="6461D159"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10:53</w:t>
      </w:r>
    </w:p>
    <w:p w14:paraId="17A93E38"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Yeah, just ring </w:t>
      </w:r>
      <w:proofErr w:type="spellStart"/>
      <w:r w:rsidRPr="001D6788">
        <w:rPr>
          <w:rFonts w:ascii="Helvetica" w:hAnsi="Helvetica" w:cs="Helvetica"/>
          <w:color w:val="000000"/>
          <w:kern w:val="0"/>
        </w:rPr>
        <w:t>ring</w:t>
      </w:r>
      <w:proofErr w:type="spellEnd"/>
      <w:r w:rsidRPr="001D6788">
        <w:rPr>
          <w:rFonts w:ascii="Helvetica" w:hAnsi="Helvetica" w:cs="Helvetica"/>
          <w:color w:val="000000"/>
          <w:kern w:val="0"/>
        </w:rPr>
        <w:t xml:space="preserve"> the architects and they’ll let you in.</w:t>
      </w:r>
    </w:p>
    <w:p w14:paraId="52C4999F"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10:56</w:t>
      </w:r>
    </w:p>
    <w:p w14:paraId="5B465A34"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It's potentially a threat just to deal with people you share the building with?</w:t>
      </w:r>
    </w:p>
    <w:p w14:paraId="34FF56E1"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10:59</w:t>
      </w:r>
    </w:p>
    <w:p w14:paraId="42B4D559"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delivery, delivery, yeah. Cool. Come in.</w:t>
      </w:r>
    </w:p>
    <w:p w14:paraId="2E69887B"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11:01</w:t>
      </w:r>
    </w:p>
    <w:p w14:paraId="21A5A5A9"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They don't they don't they're not trained to vet every single person that comes into this building. But I've been desperate to get in before and they've let me in. So it's like, it's one of those situations. Yeah. That man who was in your earlier taking photos? Yeah. Who was that guy?</w:t>
      </w:r>
    </w:p>
    <w:p w14:paraId="6AD1091A"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11:20</w:t>
      </w:r>
    </w:p>
    <w:p w14:paraId="705719F0"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So you're moving to a new building? Do you expect that it'll be more secure, physically?</w:t>
      </w:r>
    </w:p>
    <w:p w14:paraId="588AF0D1"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Yeah you’ll need passes to get in</w:t>
      </w:r>
    </w:p>
    <w:p w14:paraId="654559AA"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11:29</w:t>
      </w:r>
    </w:p>
    <w:p w14:paraId="308DC37F"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Reception, there isn't a window, there is a window directly on the high street through which you could literally look in and go, I see your screens, and I literally went over and I was </w:t>
      </w:r>
      <w:proofErr w:type="spellStart"/>
      <w:r w:rsidRPr="001D6788">
        <w:rPr>
          <w:rFonts w:ascii="Helvetica" w:hAnsi="Helvetica" w:cs="Helvetica"/>
          <w:color w:val="000000"/>
          <w:kern w:val="0"/>
        </w:rPr>
        <w:t>gonna</w:t>
      </w:r>
      <w:proofErr w:type="spellEnd"/>
      <w:r w:rsidRPr="001D6788">
        <w:rPr>
          <w:rFonts w:ascii="Helvetica" w:hAnsi="Helvetica" w:cs="Helvetica"/>
          <w:color w:val="000000"/>
          <w:kern w:val="0"/>
        </w:rPr>
        <w:t xml:space="preserve"> be </w:t>
      </w:r>
      <w:r w:rsidRPr="001D6788">
        <w:rPr>
          <w:rFonts w:ascii="Helvetica" w:hAnsi="Helvetica" w:cs="Helvetica"/>
          <w:color w:val="000000"/>
          <w:kern w:val="0"/>
        </w:rPr>
        <w:lastRenderedPageBreak/>
        <w:t>peeping through the window. And **** was like, someone was literally just peeking through the window.</w:t>
      </w:r>
    </w:p>
    <w:p w14:paraId="4991B8D3"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11:40</w:t>
      </w:r>
    </w:p>
    <w:p w14:paraId="766C60BF"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This woman in her 60s. Yeah, she was just there watching for like, it's only 10 seconds. But, you know, if you've got your back to that window space,</w:t>
      </w:r>
    </w:p>
    <w:p w14:paraId="36C88762"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11:49</w:t>
      </w:r>
    </w:p>
    <w:p w14:paraId="45FE8827"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I walked past and I saw you...</w:t>
      </w:r>
    </w:p>
    <w:p w14:paraId="50BA19EE"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11:57</w:t>
      </w:r>
    </w:p>
    <w:p w14:paraId="0E81B088"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So this this clearly inspired this part of the building, did it happen today? Yeah, that's one of the questions I actually ask. Yeah. Are there any particular incidents that have inspired what you’ve built? </w:t>
      </w:r>
    </w:p>
    <w:p w14:paraId="205E088E"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12:07</w:t>
      </w:r>
    </w:p>
    <w:p w14:paraId="527AFD70"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I think when you're on when you're on a third, fourth, fifth, you know, level floors, you know, as soon as then you're on the ground floor, you forget, you'll be far more vulnerable to physical, actual crime, or actual Yeah.</w:t>
      </w:r>
    </w:p>
    <w:p w14:paraId="535980F6"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12:21</w:t>
      </w:r>
    </w:p>
    <w:p w14:paraId="2BB53DF4"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And I think when ***** joined,  part of what he's done for us like penetration testing. We used to go to a company to see if you can how far you can get without kind of getting stopped. And he said he's been walked into companies before and literally sat on their floor and been able to see everyone's screens, like he showed me photos, literally you can see what everyone is working on. And he's not even part of that company. </w:t>
      </w:r>
    </w:p>
    <w:p w14:paraId="63167249"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12:41</w:t>
      </w:r>
    </w:p>
    <w:p w14:paraId="6F2B40A5"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They’ve done that, Yeah, the pen test, sitting in the CEOs office to compose those. Phone. Yeah. Social engineering is still a thing.</w:t>
      </w:r>
    </w:p>
    <w:p w14:paraId="695BE9E2"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12:53</w:t>
      </w:r>
    </w:p>
    <w:p w14:paraId="06286B2E"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Exactly. And that's hitting both confidentiality and integrity of data. Yeah.</w:t>
      </w:r>
    </w:p>
    <w:p w14:paraId="57A482A6"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13:01</w:t>
      </w:r>
    </w:p>
    <w:p w14:paraId="5D350A52"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What about data that's coming into the organisation from external sources?</w:t>
      </w:r>
    </w:p>
    <w:p w14:paraId="56D9DAD5"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13:05</w:t>
      </w:r>
    </w:p>
    <w:p w14:paraId="7EACFE8F"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 xml:space="preserve">Any concerns about that data? I think there would have been far more previously with that kind of lack of security, in terms of IT security, </w:t>
      </w:r>
      <w:proofErr w:type="spellStart"/>
      <w:r w:rsidRPr="001D6788">
        <w:rPr>
          <w:rFonts w:ascii="Helvetica" w:hAnsi="Helvetica" w:cs="Helvetica"/>
          <w:color w:val="000000"/>
          <w:kern w:val="0"/>
        </w:rPr>
        <w:t>where as</w:t>
      </w:r>
      <w:proofErr w:type="spellEnd"/>
      <w:r w:rsidRPr="001D6788">
        <w:rPr>
          <w:rFonts w:ascii="Helvetica" w:hAnsi="Helvetica" w:cs="Helvetica"/>
          <w:color w:val="000000"/>
          <w:kern w:val="0"/>
        </w:rPr>
        <w:t xml:space="preserve"> now you sign? anything and the emails blocked or various bits are blocked on the internet, although we do still get some phishing bits coming through?</w:t>
      </w:r>
    </w:p>
    <w:p w14:paraId="4DAEA457"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13:25</w:t>
      </w:r>
    </w:p>
    <w:p w14:paraId="3FE38921"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With the technology we had before was still pretty good, I think. Yeah, like we use CrowdStrike and everything. But yeah, we've noticed since we've moved we've been getting a lot more phishing than in the years before… I don't know if it's the same. You've seen it as well. Yeah, strangely, and like targeted stuff, which we'd never had before. So specifically pretending to be our CEO. So that's not just you know, that's an actual targeted attempt.</w:t>
      </w:r>
    </w:p>
    <w:p w14:paraId="17108391" w14:textId="77777777" w:rsidR="00A17DCE" w:rsidRPr="001D6788" w:rsidRDefault="00A17DCE" w:rsidP="00A17DCE">
      <w:pPr>
        <w:autoSpaceDE w:val="0"/>
        <w:autoSpaceDN w:val="0"/>
        <w:adjustRightInd w:val="0"/>
        <w:rPr>
          <w:rFonts w:ascii="Helvetica" w:hAnsi="Helvetica" w:cs="Helvetica"/>
          <w:color w:val="000000"/>
          <w:kern w:val="0"/>
        </w:rPr>
      </w:pPr>
      <w:r w:rsidRPr="001D6788">
        <w:rPr>
          <w:rFonts w:ascii="Helvetica" w:hAnsi="Helvetica" w:cs="Helvetica"/>
          <w:color w:val="000000"/>
          <w:kern w:val="0"/>
        </w:rPr>
        <w:t>14:08</w:t>
      </w:r>
    </w:p>
    <w:p w14:paraId="4B37FC92" w14:textId="6F941D93" w:rsidR="009C1000" w:rsidRPr="001D6788" w:rsidRDefault="00A17DCE" w:rsidP="00A17DCE">
      <w:r w:rsidRPr="001D6788">
        <w:rPr>
          <w:rFonts w:ascii="Helvetica" w:hAnsi="Helvetica" w:cs="Helvetica"/>
          <w:color w:val="000000"/>
          <w:kern w:val="0"/>
        </w:rPr>
        <w:t xml:space="preserve">I think that's about I think you've explained everything. I don't have any more questions. Just to say thank you very much. Okay. I'm just </w:t>
      </w:r>
      <w:proofErr w:type="spellStart"/>
      <w:r w:rsidRPr="001D6788">
        <w:rPr>
          <w:rFonts w:ascii="Helvetica" w:hAnsi="Helvetica" w:cs="Helvetica"/>
          <w:color w:val="000000"/>
          <w:kern w:val="0"/>
        </w:rPr>
        <w:t>gonna</w:t>
      </w:r>
      <w:proofErr w:type="spellEnd"/>
      <w:r w:rsidRPr="001D6788">
        <w:rPr>
          <w:rFonts w:ascii="Helvetica" w:hAnsi="Helvetica" w:cs="Helvetica"/>
          <w:color w:val="000000"/>
          <w:kern w:val="0"/>
        </w:rPr>
        <w:t xml:space="preserve"> stop recording</w:t>
      </w:r>
    </w:p>
    <w:sectPr w:rsidR="009C1000" w:rsidRPr="001D6788" w:rsidSect="001D6788">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570A4" w14:textId="77777777" w:rsidR="001D6788" w:rsidRDefault="001D6788" w:rsidP="001D6788">
      <w:r>
        <w:separator/>
      </w:r>
    </w:p>
  </w:endnote>
  <w:endnote w:type="continuationSeparator" w:id="0">
    <w:p w14:paraId="465BCD25" w14:textId="77777777" w:rsidR="001D6788" w:rsidRDefault="001D6788" w:rsidP="001D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743054"/>
      <w:docPartObj>
        <w:docPartGallery w:val="Page Numbers (Bottom of Page)"/>
        <w:docPartUnique/>
      </w:docPartObj>
    </w:sdtPr>
    <w:sdtEndPr>
      <w:rPr>
        <w:noProof/>
      </w:rPr>
    </w:sdtEndPr>
    <w:sdtContent>
      <w:p w14:paraId="57A55393" w14:textId="73DA9A8D" w:rsidR="001D6788" w:rsidRDefault="001D678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01F7F4" w14:textId="77777777" w:rsidR="001D6788" w:rsidRDefault="001D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80EAC" w14:textId="77777777" w:rsidR="001D6788" w:rsidRDefault="001D6788" w:rsidP="001D6788">
      <w:r>
        <w:separator/>
      </w:r>
    </w:p>
  </w:footnote>
  <w:footnote w:type="continuationSeparator" w:id="0">
    <w:p w14:paraId="6DC21DA5" w14:textId="77777777" w:rsidR="001D6788" w:rsidRDefault="001D6788" w:rsidP="001D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39E58" w14:textId="4BF6B999" w:rsidR="001D6788" w:rsidRDefault="001D6788">
    <w:pPr>
      <w:pStyle w:val="Header"/>
    </w:pPr>
    <w:r>
      <w:t>Consultants1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DCE"/>
    <w:rsid w:val="001D6788"/>
    <w:rsid w:val="002D35CF"/>
    <w:rsid w:val="005E6B73"/>
    <w:rsid w:val="008C7C92"/>
    <w:rsid w:val="009322BF"/>
    <w:rsid w:val="009C1000"/>
    <w:rsid w:val="00A17DCE"/>
    <w:rsid w:val="00A95EC3"/>
    <w:rsid w:val="00AB047D"/>
    <w:rsid w:val="00DC6292"/>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A76F4"/>
  <w15:chartTrackingRefBased/>
  <w15:docId w15:val="{6BE2EE00-6C8C-5A40-A9F3-A0CC395B8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7D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7D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7D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7D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7D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7D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7D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7D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7D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A17D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7D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7D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7D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7D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7D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7D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7D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7DCE"/>
    <w:rPr>
      <w:rFonts w:eastAsiaTheme="majorEastAsia" w:cstheme="majorBidi"/>
      <w:color w:val="272727" w:themeColor="text1" w:themeTint="D8"/>
    </w:rPr>
  </w:style>
  <w:style w:type="paragraph" w:styleId="Title">
    <w:name w:val="Title"/>
    <w:basedOn w:val="Normal"/>
    <w:next w:val="Normal"/>
    <w:link w:val="TitleChar"/>
    <w:uiPriority w:val="10"/>
    <w:qFormat/>
    <w:rsid w:val="00A17D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7D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7DC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7D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7DC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7DCE"/>
    <w:rPr>
      <w:i/>
      <w:iCs/>
      <w:color w:val="404040" w:themeColor="text1" w:themeTint="BF"/>
    </w:rPr>
  </w:style>
  <w:style w:type="paragraph" w:styleId="ListParagraph">
    <w:name w:val="List Paragraph"/>
    <w:basedOn w:val="Normal"/>
    <w:uiPriority w:val="34"/>
    <w:qFormat/>
    <w:rsid w:val="00A17DCE"/>
    <w:pPr>
      <w:ind w:left="720"/>
      <w:contextualSpacing/>
    </w:pPr>
  </w:style>
  <w:style w:type="character" w:styleId="IntenseEmphasis">
    <w:name w:val="Intense Emphasis"/>
    <w:basedOn w:val="DefaultParagraphFont"/>
    <w:uiPriority w:val="21"/>
    <w:qFormat/>
    <w:rsid w:val="00A17DCE"/>
    <w:rPr>
      <w:i/>
      <w:iCs/>
      <w:color w:val="0F4761" w:themeColor="accent1" w:themeShade="BF"/>
    </w:rPr>
  </w:style>
  <w:style w:type="paragraph" w:styleId="IntenseQuote">
    <w:name w:val="Intense Quote"/>
    <w:basedOn w:val="Normal"/>
    <w:next w:val="Normal"/>
    <w:link w:val="IntenseQuoteChar"/>
    <w:uiPriority w:val="30"/>
    <w:qFormat/>
    <w:rsid w:val="00A17D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7DCE"/>
    <w:rPr>
      <w:i/>
      <w:iCs/>
      <w:color w:val="0F4761" w:themeColor="accent1" w:themeShade="BF"/>
    </w:rPr>
  </w:style>
  <w:style w:type="character" w:styleId="IntenseReference">
    <w:name w:val="Intense Reference"/>
    <w:basedOn w:val="DefaultParagraphFont"/>
    <w:uiPriority w:val="32"/>
    <w:qFormat/>
    <w:rsid w:val="00A17DCE"/>
    <w:rPr>
      <w:b/>
      <w:bCs/>
      <w:smallCaps/>
      <w:color w:val="0F4761" w:themeColor="accent1" w:themeShade="BF"/>
      <w:spacing w:val="5"/>
    </w:rPr>
  </w:style>
  <w:style w:type="paragraph" w:styleId="Header">
    <w:name w:val="header"/>
    <w:basedOn w:val="Normal"/>
    <w:link w:val="HeaderChar"/>
    <w:uiPriority w:val="99"/>
    <w:unhideWhenUsed/>
    <w:rsid w:val="001D6788"/>
    <w:pPr>
      <w:tabs>
        <w:tab w:val="center" w:pos="4513"/>
        <w:tab w:val="right" w:pos="9026"/>
      </w:tabs>
    </w:pPr>
  </w:style>
  <w:style w:type="character" w:customStyle="1" w:styleId="HeaderChar">
    <w:name w:val="Header Char"/>
    <w:basedOn w:val="DefaultParagraphFont"/>
    <w:link w:val="Header"/>
    <w:uiPriority w:val="99"/>
    <w:rsid w:val="001D6788"/>
  </w:style>
  <w:style w:type="paragraph" w:styleId="Footer">
    <w:name w:val="footer"/>
    <w:basedOn w:val="Normal"/>
    <w:link w:val="FooterChar"/>
    <w:uiPriority w:val="99"/>
    <w:unhideWhenUsed/>
    <w:rsid w:val="001D6788"/>
    <w:pPr>
      <w:tabs>
        <w:tab w:val="center" w:pos="4513"/>
        <w:tab w:val="right" w:pos="9026"/>
      </w:tabs>
    </w:pPr>
  </w:style>
  <w:style w:type="character" w:customStyle="1" w:styleId="FooterChar">
    <w:name w:val="Footer Char"/>
    <w:basedOn w:val="DefaultParagraphFont"/>
    <w:link w:val="Footer"/>
    <w:uiPriority w:val="99"/>
    <w:rsid w:val="001D6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FEB3CB49-5E7A-4855-B881-7CAB57E6C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648EE-6C5C-4DA3-8D3F-1C5B912DBF24}">
  <ds:schemaRefs>
    <ds:schemaRef ds:uri="http://schemas.microsoft.com/sharepoint/v3/contenttype/forms"/>
  </ds:schemaRefs>
</ds:datastoreItem>
</file>

<file path=customXml/itemProps3.xml><?xml version="1.0" encoding="utf-8"?>
<ds:datastoreItem xmlns:ds="http://schemas.openxmlformats.org/officeDocument/2006/customXml" ds:itemID="{E27A42CD-7EEC-4E4E-8126-4FFFD8EDD342}">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1967</Words>
  <Characters>11218</Characters>
  <Application>Microsoft Office Word</Application>
  <DocSecurity>0</DocSecurity>
  <Lines>93</Lines>
  <Paragraphs>26</Paragraphs>
  <ScaleCrop>false</ScaleCrop>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2025-04-30T14:54:00Z</dcterms:created>
  <dcterms:modified xsi:type="dcterms:W3CDTF">2025-05-15T10:29:00Z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y fmtid="{D5CDD505-2E9C-101B-9397-08002B2CF9AE}" pid="3" name="MediaServiceImageTags">
    <vt:lpwstr/>
  </property>
</Properties>
</file>