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BABC2" w14:textId="77777777" w:rsidR="008C7EA2" w:rsidRPr="00BC7000" w:rsidRDefault="008C7EA2" w:rsidP="008C7EA2">
      <w:pPr>
        <w:tabs>
          <w:tab w:val="left" w:pos="7040"/>
        </w:tabs>
        <w:spacing w:after="0" w:line="480" w:lineRule="auto"/>
        <w:rPr>
          <w:rFonts w:ascii="Times New Roman" w:hAnsi="Times New Roman" w:cs="Times New Roman"/>
          <w:sz w:val="24"/>
          <w:szCs w:val="24"/>
          <w:lang w:val="en-US"/>
        </w:rPr>
      </w:pPr>
      <w:bookmarkStart w:id="0" w:name="_GoBack"/>
      <w:bookmarkEnd w:id="0"/>
      <w:r w:rsidRPr="00BC7000">
        <w:rPr>
          <w:rFonts w:ascii="Times New Roman" w:hAnsi="Times New Roman" w:cs="Times New Roman"/>
          <w:sz w:val="24"/>
          <w:szCs w:val="24"/>
          <w:lang w:val="en-US"/>
        </w:rPr>
        <w:t>T</w:t>
      </w:r>
      <w:r>
        <w:rPr>
          <w:rFonts w:ascii="Times New Roman" w:hAnsi="Times New Roman" w:cs="Times New Roman"/>
          <w:sz w:val="24"/>
          <w:szCs w:val="24"/>
          <w:lang w:val="en-US"/>
        </w:rPr>
        <w:t>ABLE B</w:t>
      </w:r>
      <w:r w:rsidRPr="00BC7000">
        <w:rPr>
          <w:rFonts w:ascii="Times New Roman" w:hAnsi="Times New Roman" w:cs="Times New Roman"/>
          <w:sz w:val="24"/>
          <w:szCs w:val="24"/>
          <w:lang w:val="en-US"/>
        </w:rPr>
        <w:t>:  Historical analogy, user characteristics and politics: representative quotes</w:t>
      </w:r>
    </w:p>
    <w:tbl>
      <w:tblPr>
        <w:tblStyle w:val="TableGrid"/>
        <w:tblW w:w="14425" w:type="dxa"/>
        <w:tblLook w:val="04A0" w:firstRow="1" w:lastRow="0" w:firstColumn="1" w:lastColumn="0" w:noHBand="0" w:noVBand="1"/>
      </w:tblPr>
      <w:tblGrid>
        <w:gridCol w:w="1526"/>
        <w:gridCol w:w="1276"/>
        <w:gridCol w:w="1984"/>
        <w:gridCol w:w="9639"/>
      </w:tblGrid>
      <w:tr w:rsidR="008C7EA2" w:rsidRPr="00B7357E" w14:paraId="0860EEA7" w14:textId="77777777" w:rsidTr="00177131">
        <w:tc>
          <w:tcPr>
            <w:tcW w:w="1526" w:type="dxa"/>
          </w:tcPr>
          <w:p w14:paraId="38092C23" w14:textId="77777777" w:rsidR="008C7EA2" w:rsidRPr="00B7357E" w:rsidRDefault="008C7EA2" w:rsidP="00177131">
            <w:pPr>
              <w:rPr>
                <w:rFonts w:ascii="Times New Roman" w:hAnsi="Times New Roman" w:cs="Times New Roman"/>
                <w:b/>
                <w:sz w:val="20"/>
                <w:szCs w:val="20"/>
              </w:rPr>
            </w:pPr>
            <w:r w:rsidRPr="00B7357E">
              <w:rPr>
                <w:rFonts w:ascii="Times New Roman" w:hAnsi="Times New Roman" w:cs="Times New Roman"/>
                <w:b/>
                <w:sz w:val="20"/>
                <w:szCs w:val="20"/>
              </w:rPr>
              <w:t>Aggregate</w:t>
            </w:r>
          </w:p>
        </w:tc>
        <w:tc>
          <w:tcPr>
            <w:tcW w:w="1276" w:type="dxa"/>
          </w:tcPr>
          <w:p w14:paraId="52EEFB87" w14:textId="77777777" w:rsidR="008C7EA2" w:rsidRPr="00B7357E" w:rsidRDefault="008C7EA2" w:rsidP="00177131">
            <w:pPr>
              <w:rPr>
                <w:rFonts w:ascii="Times New Roman" w:hAnsi="Times New Roman" w:cs="Times New Roman"/>
                <w:b/>
                <w:sz w:val="20"/>
                <w:szCs w:val="20"/>
              </w:rPr>
            </w:pPr>
            <w:r w:rsidRPr="00B7357E">
              <w:rPr>
                <w:rFonts w:ascii="Times New Roman" w:hAnsi="Times New Roman" w:cs="Times New Roman"/>
                <w:b/>
                <w:sz w:val="20"/>
                <w:szCs w:val="20"/>
              </w:rPr>
              <w:t>Second order theme</w:t>
            </w:r>
          </w:p>
        </w:tc>
        <w:tc>
          <w:tcPr>
            <w:tcW w:w="1984" w:type="dxa"/>
          </w:tcPr>
          <w:p w14:paraId="35344874" w14:textId="77777777" w:rsidR="008C7EA2" w:rsidRPr="00B7357E" w:rsidRDefault="008C7EA2" w:rsidP="00177131">
            <w:pPr>
              <w:rPr>
                <w:rFonts w:ascii="Times New Roman" w:hAnsi="Times New Roman" w:cs="Times New Roman"/>
                <w:b/>
                <w:sz w:val="20"/>
                <w:szCs w:val="20"/>
              </w:rPr>
            </w:pPr>
            <w:r w:rsidRPr="00B7357E">
              <w:rPr>
                <w:rFonts w:ascii="Times New Roman" w:hAnsi="Times New Roman" w:cs="Times New Roman"/>
                <w:b/>
                <w:sz w:val="20"/>
                <w:szCs w:val="20"/>
              </w:rPr>
              <w:t>First order category</w:t>
            </w:r>
          </w:p>
        </w:tc>
        <w:tc>
          <w:tcPr>
            <w:tcW w:w="9639" w:type="dxa"/>
          </w:tcPr>
          <w:p w14:paraId="31CC5EE3" w14:textId="77777777" w:rsidR="008C7EA2" w:rsidRPr="00B7357E" w:rsidRDefault="008C7EA2" w:rsidP="00177131">
            <w:pPr>
              <w:rPr>
                <w:rFonts w:ascii="Times New Roman" w:hAnsi="Times New Roman" w:cs="Times New Roman"/>
                <w:b/>
                <w:sz w:val="20"/>
                <w:szCs w:val="20"/>
              </w:rPr>
            </w:pPr>
            <w:r w:rsidRPr="00B7357E">
              <w:rPr>
                <w:rFonts w:ascii="Times New Roman" w:hAnsi="Times New Roman" w:cs="Times New Roman"/>
                <w:b/>
                <w:sz w:val="20"/>
                <w:szCs w:val="20"/>
              </w:rPr>
              <w:t>Representative quotes</w:t>
            </w:r>
          </w:p>
        </w:tc>
      </w:tr>
      <w:tr w:rsidR="008C7EA2" w:rsidRPr="00B7357E" w14:paraId="62876307" w14:textId="77777777" w:rsidTr="00177131">
        <w:tc>
          <w:tcPr>
            <w:tcW w:w="1526" w:type="dxa"/>
          </w:tcPr>
          <w:p w14:paraId="09B03B63"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Historical Analogical Reasoning</w:t>
            </w:r>
          </w:p>
        </w:tc>
        <w:tc>
          <w:tcPr>
            <w:tcW w:w="1276" w:type="dxa"/>
          </w:tcPr>
          <w:p w14:paraId="48E2F9B7"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References to the past</w:t>
            </w:r>
          </w:p>
        </w:tc>
        <w:tc>
          <w:tcPr>
            <w:tcW w:w="1984" w:type="dxa"/>
          </w:tcPr>
          <w:p w14:paraId="4692B686"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Recent, post-1977</w:t>
            </w:r>
          </w:p>
        </w:tc>
        <w:tc>
          <w:tcPr>
            <w:tcW w:w="9639" w:type="dxa"/>
          </w:tcPr>
          <w:p w14:paraId="057112BE" w14:textId="77777777" w:rsidR="008C7EA2" w:rsidRDefault="008C7EA2" w:rsidP="00177131">
            <w:pPr>
              <w:rPr>
                <w:rFonts w:ascii="Times New Roman" w:hAnsi="Times New Roman" w:cs="Times New Roman"/>
                <w:sz w:val="20"/>
                <w:szCs w:val="20"/>
              </w:rPr>
            </w:pPr>
            <w:r>
              <w:rPr>
                <w:rFonts w:ascii="Times New Roman" w:hAnsi="Times New Roman" w:cs="Times New Roman"/>
                <w:sz w:val="20"/>
                <w:szCs w:val="20"/>
              </w:rPr>
              <w:t>‘</w:t>
            </w:r>
            <w:r w:rsidRPr="00F23B4A">
              <w:rPr>
                <w:rFonts w:ascii="Times New Roman" w:hAnsi="Times New Roman" w:cs="Times New Roman"/>
                <w:i/>
                <w:sz w:val="20"/>
                <w:szCs w:val="20"/>
              </w:rPr>
              <w:t xml:space="preserve">Tomorrow’s World </w:t>
            </w:r>
            <w:r>
              <w:rPr>
                <w:rFonts w:ascii="Times New Roman" w:hAnsi="Times New Roman" w:cs="Times New Roman"/>
                <w:sz w:val="20"/>
                <w:szCs w:val="20"/>
              </w:rPr>
              <w:t xml:space="preserve">about 30 years ago….It was one of these liquid polymer jobs…It was the first time I saw it and I thought wow, that’s amazing’ User O, Nascent Entrepreneur. </w:t>
            </w:r>
          </w:p>
          <w:p w14:paraId="5DE8B141" w14:textId="77777777" w:rsidR="008C7EA2"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‘In the 90s people would have asked about computers, has computers reached a peak level. But with disruptive technology and things getting cheaper, everyone has a smartphone. Maybe everyone will have a 3D printer, like an oven’ User G, Hobbyist. </w:t>
            </w:r>
          </w:p>
          <w:p w14:paraId="42E4E73A" w14:textId="77777777" w:rsidR="008C7EA2" w:rsidRPr="00B1742E"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‘It is very </w:t>
            </w:r>
            <w:r>
              <w:rPr>
                <w:rFonts w:ascii="Times New Roman" w:hAnsi="Times New Roman" w:cs="Times New Roman"/>
                <w:i/>
                <w:sz w:val="20"/>
                <w:szCs w:val="20"/>
              </w:rPr>
              <w:t xml:space="preserve">Star Trek </w:t>
            </w:r>
            <w:r>
              <w:rPr>
                <w:rFonts w:ascii="Times New Roman" w:hAnsi="Times New Roman" w:cs="Times New Roman"/>
                <w:sz w:val="20"/>
                <w:szCs w:val="20"/>
              </w:rPr>
              <w:t xml:space="preserve">isn't it? That is how it is going to be, you know, the replicator is the new </w:t>
            </w:r>
            <w:r>
              <w:rPr>
                <w:rFonts w:ascii="Times New Roman" w:hAnsi="Times New Roman" w:cs="Times New Roman"/>
                <w:i/>
                <w:sz w:val="20"/>
                <w:szCs w:val="20"/>
              </w:rPr>
              <w:t>Argos</w:t>
            </w:r>
            <w:r>
              <w:rPr>
                <w:rFonts w:ascii="Times New Roman" w:hAnsi="Times New Roman" w:cs="Times New Roman"/>
                <w:sz w:val="20"/>
                <w:szCs w:val="20"/>
              </w:rPr>
              <w:t xml:space="preserve">’ User Y, Nascent Entrepreneur. </w:t>
            </w:r>
          </w:p>
        </w:tc>
      </w:tr>
      <w:tr w:rsidR="008C7EA2" w:rsidRPr="00B7357E" w14:paraId="25225F45" w14:textId="77777777" w:rsidTr="00177131">
        <w:tc>
          <w:tcPr>
            <w:tcW w:w="1526" w:type="dxa"/>
          </w:tcPr>
          <w:p w14:paraId="7EEEDDE7" w14:textId="77777777" w:rsidR="008C7EA2" w:rsidRPr="00B7357E" w:rsidRDefault="008C7EA2" w:rsidP="00177131">
            <w:pPr>
              <w:rPr>
                <w:rFonts w:ascii="Times New Roman" w:hAnsi="Times New Roman" w:cs="Times New Roman"/>
                <w:sz w:val="20"/>
                <w:szCs w:val="20"/>
              </w:rPr>
            </w:pPr>
          </w:p>
        </w:tc>
        <w:tc>
          <w:tcPr>
            <w:tcW w:w="1276" w:type="dxa"/>
          </w:tcPr>
          <w:p w14:paraId="2CC3E95F" w14:textId="77777777" w:rsidR="008C7EA2" w:rsidRPr="00B7357E" w:rsidRDefault="008C7EA2" w:rsidP="00177131">
            <w:pPr>
              <w:rPr>
                <w:rFonts w:ascii="Times New Roman" w:hAnsi="Times New Roman" w:cs="Times New Roman"/>
                <w:sz w:val="20"/>
                <w:szCs w:val="20"/>
              </w:rPr>
            </w:pPr>
          </w:p>
        </w:tc>
        <w:tc>
          <w:tcPr>
            <w:tcW w:w="1984" w:type="dxa"/>
          </w:tcPr>
          <w:p w14:paraId="72DC9E20"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Distant, agree with Ind. Revolution</w:t>
            </w:r>
          </w:p>
        </w:tc>
        <w:tc>
          <w:tcPr>
            <w:tcW w:w="9639" w:type="dxa"/>
          </w:tcPr>
          <w:p w14:paraId="14AB2FCF" w14:textId="77777777" w:rsidR="008C7EA2" w:rsidRDefault="008C7EA2" w:rsidP="00177131">
            <w:pPr>
              <w:rPr>
                <w:rFonts w:ascii="Times New Roman" w:hAnsi="Times New Roman" w:cs="Times New Roman"/>
                <w:sz w:val="20"/>
                <w:szCs w:val="20"/>
              </w:rPr>
            </w:pPr>
            <w:r>
              <w:rPr>
                <w:rFonts w:ascii="Times New Roman" w:hAnsi="Times New Roman" w:cs="Times New Roman"/>
                <w:sz w:val="20"/>
                <w:szCs w:val="20"/>
              </w:rPr>
              <w:t>‘Well so far it has followed the same trajectory’ User E, External Venture Advocate.</w:t>
            </w:r>
          </w:p>
          <w:p w14:paraId="0655C72F" w14:textId="77777777" w:rsidR="008C7EA2"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‘In Manchester?  I suppose it was </w:t>
            </w:r>
            <w:proofErr w:type="spellStart"/>
            <w:r>
              <w:rPr>
                <w:rFonts w:ascii="Times New Roman" w:hAnsi="Times New Roman" w:cs="Times New Roman"/>
                <w:sz w:val="20"/>
                <w:szCs w:val="20"/>
              </w:rPr>
              <w:t>cottonopolis</w:t>
            </w:r>
            <w:proofErr w:type="spellEnd"/>
            <w:r>
              <w:rPr>
                <w:rFonts w:ascii="Times New Roman" w:hAnsi="Times New Roman" w:cs="Times New Roman"/>
                <w:sz w:val="20"/>
                <w:szCs w:val="20"/>
              </w:rPr>
              <w:t>, wasn’t it?’ User A, Hobbyist.</w:t>
            </w:r>
          </w:p>
          <w:p w14:paraId="23C70548" w14:textId="77777777" w:rsidR="008C7EA2" w:rsidRPr="00B7357E"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‘He talked about Edison, how many attempts did he have at coming up with the filament?  The light bulb?  </w:t>
            </w:r>
            <w:proofErr w:type="spellStart"/>
            <w:proofErr w:type="gramStart"/>
            <w:r>
              <w:rPr>
                <w:rFonts w:ascii="Times New Roman" w:hAnsi="Times New Roman" w:cs="Times New Roman"/>
                <w:sz w:val="20"/>
                <w:szCs w:val="20"/>
              </w:rPr>
              <w:t>Everyone</w:t>
            </w:r>
            <w:proofErr w:type="spellEnd"/>
            <w:proofErr w:type="gramEnd"/>
            <w:r>
              <w:rPr>
                <w:rFonts w:ascii="Times New Roman" w:hAnsi="Times New Roman" w:cs="Times New Roman"/>
                <w:sz w:val="20"/>
                <w:szCs w:val="20"/>
              </w:rPr>
              <w:t xml:space="preserve"> of them was a failure, you are talking hundreds, maybe thousands’ User N, Internal Venture Advocate. </w:t>
            </w:r>
          </w:p>
        </w:tc>
      </w:tr>
      <w:tr w:rsidR="008C7EA2" w:rsidRPr="00B7357E" w14:paraId="4CA7BE36" w14:textId="77777777" w:rsidTr="00177131">
        <w:tc>
          <w:tcPr>
            <w:tcW w:w="1526" w:type="dxa"/>
          </w:tcPr>
          <w:p w14:paraId="32AD91D0" w14:textId="77777777" w:rsidR="008C7EA2" w:rsidRPr="00B7357E" w:rsidRDefault="008C7EA2" w:rsidP="00177131">
            <w:pPr>
              <w:rPr>
                <w:rFonts w:ascii="Times New Roman" w:hAnsi="Times New Roman" w:cs="Times New Roman"/>
                <w:sz w:val="20"/>
                <w:szCs w:val="20"/>
              </w:rPr>
            </w:pPr>
          </w:p>
        </w:tc>
        <w:tc>
          <w:tcPr>
            <w:tcW w:w="1276" w:type="dxa"/>
          </w:tcPr>
          <w:p w14:paraId="47BFB7CC" w14:textId="77777777" w:rsidR="008C7EA2" w:rsidRPr="00B7357E" w:rsidRDefault="008C7EA2" w:rsidP="00177131">
            <w:pPr>
              <w:rPr>
                <w:rFonts w:ascii="Times New Roman" w:hAnsi="Times New Roman" w:cs="Times New Roman"/>
                <w:sz w:val="20"/>
                <w:szCs w:val="20"/>
              </w:rPr>
            </w:pPr>
          </w:p>
        </w:tc>
        <w:tc>
          <w:tcPr>
            <w:tcW w:w="1984" w:type="dxa"/>
          </w:tcPr>
          <w:p w14:paraId="20FAE1C8"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Distant, disagree with Ind. Revolution</w:t>
            </w:r>
          </w:p>
        </w:tc>
        <w:tc>
          <w:tcPr>
            <w:tcW w:w="9639" w:type="dxa"/>
          </w:tcPr>
          <w:p w14:paraId="53B472DF" w14:textId="77777777" w:rsidR="008C7EA2" w:rsidRPr="00B7357E"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None. </w:t>
            </w:r>
          </w:p>
        </w:tc>
      </w:tr>
      <w:tr w:rsidR="008C7EA2" w:rsidRPr="00B7357E" w14:paraId="251080A6" w14:textId="77777777" w:rsidTr="00177131">
        <w:tc>
          <w:tcPr>
            <w:tcW w:w="1526" w:type="dxa"/>
          </w:tcPr>
          <w:p w14:paraId="5A38F85B" w14:textId="77777777" w:rsidR="008C7EA2" w:rsidRPr="00B7357E" w:rsidRDefault="008C7EA2" w:rsidP="00177131">
            <w:pPr>
              <w:rPr>
                <w:rFonts w:ascii="Times New Roman" w:hAnsi="Times New Roman" w:cs="Times New Roman"/>
                <w:sz w:val="20"/>
                <w:szCs w:val="20"/>
              </w:rPr>
            </w:pPr>
          </w:p>
        </w:tc>
        <w:tc>
          <w:tcPr>
            <w:tcW w:w="1276" w:type="dxa"/>
          </w:tcPr>
          <w:p w14:paraId="569C939F" w14:textId="77777777" w:rsidR="008C7EA2" w:rsidRPr="00B7357E" w:rsidRDefault="008C7EA2" w:rsidP="00177131">
            <w:pPr>
              <w:rPr>
                <w:rFonts w:ascii="Times New Roman" w:hAnsi="Times New Roman" w:cs="Times New Roman"/>
                <w:sz w:val="20"/>
                <w:szCs w:val="20"/>
              </w:rPr>
            </w:pPr>
          </w:p>
        </w:tc>
        <w:tc>
          <w:tcPr>
            <w:tcW w:w="1984" w:type="dxa"/>
          </w:tcPr>
          <w:p w14:paraId="4FD82F6D"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Distant analogy, other</w:t>
            </w:r>
          </w:p>
        </w:tc>
        <w:tc>
          <w:tcPr>
            <w:tcW w:w="9639" w:type="dxa"/>
          </w:tcPr>
          <w:p w14:paraId="33A03B52" w14:textId="77777777" w:rsidR="008C7EA2" w:rsidRPr="00B7357E" w:rsidRDefault="008C7EA2" w:rsidP="00177131">
            <w:pPr>
              <w:rPr>
                <w:rFonts w:ascii="Times New Roman" w:hAnsi="Times New Roman" w:cs="Times New Roman"/>
                <w:sz w:val="20"/>
                <w:szCs w:val="20"/>
              </w:rPr>
            </w:pPr>
            <w:r>
              <w:rPr>
                <w:rFonts w:ascii="Times New Roman" w:hAnsi="Times New Roman" w:cs="Times New Roman"/>
                <w:sz w:val="20"/>
                <w:szCs w:val="20"/>
              </w:rPr>
              <w:t>‘3D printing is like the mainframe computers of the past, they were around decades before the personal computer came about’ User H, Interview 1, External Venture Advocate.</w:t>
            </w:r>
          </w:p>
        </w:tc>
      </w:tr>
      <w:tr w:rsidR="008C7EA2" w:rsidRPr="00B7357E" w14:paraId="3C59C612" w14:textId="77777777" w:rsidTr="00177131">
        <w:tc>
          <w:tcPr>
            <w:tcW w:w="1526" w:type="dxa"/>
          </w:tcPr>
          <w:p w14:paraId="05241B34" w14:textId="77777777" w:rsidR="008C7EA2" w:rsidRPr="00B7357E" w:rsidRDefault="008C7EA2" w:rsidP="00177131">
            <w:pPr>
              <w:rPr>
                <w:rFonts w:ascii="Times New Roman" w:hAnsi="Times New Roman" w:cs="Times New Roman"/>
                <w:sz w:val="20"/>
                <w:szCs w:val="20"/>
              </w:rPr>
            </w:pPr>
          </w:p>
        </w:tc>
        <w:tc>
          <w:tcPr>
            <w:tcW w:w="1276" w:type="dxa"/>
          </w:tcPr>
          <w:p w14:paraId="55344486"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Future predictions</w:t>
            </w:r>
          </w:p>
        </w:tc>
        <w:tc>
          <w:tcPr>
            <w:tcW w:w="1984" w:type="dxa"/>
          </w:tcPr>
          <w:p w14:paraId="5135B014"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General</w:t>
            </w:r>
          </w:p>
        </w:tc>
        <w:tc>
          <w:tcPr>
            <w:tcW w:w="9639" w:type="dxa"/>
          </w:tcPr>
          <w:p w14:paraId="13B0E295" w14:textId="77777777" w:rsidR="008C7EA2"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‘[3D printing] will become cheaper, it will become faster and I think the sizes and numbers of designs and the methodology for design will change’ User G, Hobbyist. </w:t>
            </w:r>
          </w:p>
          <w:p w14:paraId="03F13683" w14:textId="77777777" w:rsidR="008C7EA2"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‘I think in the future, we won’t buy the product, we will buy the file to print a product’ User Y, Nascent </w:t>
            </w:r>
            <w:r>
              <w:rPr>
                <w:rFonts w:ascii="Times New Roman" w:hAnsi="Times New Roman" w:cs="Times New Roman"/>
                <w:sz w:val="20"/>
                <w:szCs w:val="20"/>
              </w:rPr>
              <w:lastRenderedPageBreak/>
              <w:t xml:space="preserve">Entrepreneur. </w:t>
            </w:r>
          </w:p>
          <w:p w14:paraId="57C504E6" w14:textId="77777777" w:rsidR="008C7EA2" w:rsidRPr="00B7357E"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‘Another ten years down the line people will have them in their house, won’t they?’ User F, Hobbyist. </w:t>
            </w:r>
          </w:p>
        </w:tc>
      </w:tr>
      <w:tr w:rsidR="008C7EA2" w:rsidRPr="00B7357E" w14:paraId="04AC39AC" w14:textId="77777777" w:rsidTr="00177131">
        <w:tc>
          <w:tcPr>
            <w:tcW w:w="1526" w:type="dxa"/>
          </w:tcPr>
          <w:p w14:paraId="5B106433" w14:textId="77777777" w:rsidR="008C7EA2" w:rsidRPr="00B7357E" w:rsidRDefault="008C7EA2" w:rsidP="00177131">
            <w:pPr>
              <w:rPr>
                <w:rFonts w:ascii="Times New Roman" w:hAnsi="Times New Roman" w:cs="Times New Roman"/>
                <w:sz w:val="20"/>
                <w:szCs w:val="20"/>
              </w:rPr>
            </w:pPr>
          </w:p>
        </w:tc>
        <w:tc>
          <w:tcPr>
            <w:tcW w:w="1276" w:type="dxa"/>
          </w:tcPr>
          <w:p w14:paraId="1EE0D331" w14:textId="77777777" w:rsidR="008C7EA2" w:rsidRPr="00B7357E" w:rsidRDefault="008C7EA2" w:rsidP="00177131">
            <w:pPr>
              <w:rPr>
                <w:rFonts w:ascii="Times New Roman" w:hAnsi="Times New Roman" w:cs="Times New Roman"/>
                <w:sz w:val="20"/>
                <w:szCs w:val="20"/>
              </w:rPr>
            </w:pPr>
          </w:p>
        </w:tc>
        <w:tc>
          <w:tcPr>
            <w:tcW w:w="1984" w:type="dxa"/>
          </w:tcPr>
          <w:p w14:paraId="3212D066" w14:textId="77777777" w:rsidR="008C7EA2" w:rsidRPr="007C028E" w:rsidRDefault="008C7EA2" w:rsidP="00177131">
            <w:pPr>
              <w:rPr>
                <w:rFonts w:ascii="Times New Roman" w:hAnsi="Times New Roman" w:cs="Times New Roman"/>
                <w:sz w:val="20"/>
                <w:szCs w:val="20"/>
              </w:rPr>
            </w:pPr>
            <w:r w:rsidRPr="007C028E">
              <w:rPr>
                <w:rFonts w:ascii="Times New Roman" w:hAnsi="Times New Roman" w:cs="Times New Roman"/>
                <w:sz w:val="20"/>
                <w:szCs w:val="20"/>
              </w:rPr>
              <w:t>Cost</w:t>
            </w:r>
          </w:p>
        </w:tc>
        <w:tc>
          <w:tcPr>
            <w:tcW w:w="9639" w:type="dxa"/>
          </w:tcPr>
          <w:p w14:paraId="16D1AB7B" w14:textId="77777777" w:rsidR="008C7EA2" w:rsidRPr="007C028E" w:rsidRDefault="008C7EA2" w:rsidP="0017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0"/>
                <w:szCs w:val="20"/>
              </w:rPr>
            </w:pPr>
            <w:r w:rsidRPr="007C028E">
              <w:rPr>
                <w:rFonts w:ascii="Times New Roman" w:hAnsi="Times New Roman" w:cs="Times New Roman"/>
                <w:sz w:val="20"/>
                <w:szCs w:val="20"/>
              </w:rPr>
              <w:t>‘And then you get the design for manufacture… you have the designers who made it and then the manufacturers asking for changes.  I’ve been involved in this in the past and it goes backwards and forwards for so long. That is why the design cycle is such a long time. So if they can get people who can understand all the aspects of the product and how it is made, then it is a time saver which is a huge cost’ User H, Interview 2, External Venture Advocate.</w:t>
            </w:r>
          </w:p>
        </w:tc>
      </w:tr>
      <w:tr w:rsidR="008C7EA2" w:rsidRPr="00B7357E" w14:paraId="07C8A5CF" w14:textId="77777777" w:rsidTr="00177131">
        <w:tc>
          <w:tcPr>
            <w:tcW w:w="1526" w:type="dxa"/>
          </w:tcPr>
          <w:p w14:paraId="5E2D207F" w14:textId="77777777" w:rsidR="008C7EA2" w:rsidRPr="00B7357E" w:rsidRDefault="008C7EA2" w:rsidP="00177131">
            <w:pPr>
              <w:rPr>
                <w:rFonts w:ascii="Times New Roman" w:hAnsi="Times New Roman" w:cs="Times New Roman"/>
                <w:sz w:val="20"/>
                <w:szCs w:val="20"/>
              </w:rPr>
            </w:pPr>
          </w:p>
        </w:tc>
        <w:tc>
          <w:tcPr>
            <w:tcW w:w="1276" w:type="dxa"/>
          </w:tcPr>
          <w:p w14:paraId="04449E01" w14:textId="77777777" w:rsidR="008C7EA2" w:rsidRPr="00B7357E" w:rsidRDefault="008C7EA2" w:rsidP="00177131">
            <w:pPr>
              <w:rPr>
                <w:rFonts w:ascii="Times New Roman" w:hAnsi="Times New Roman" w:cs="Times New Roman"/>
                <w:sz w:val="20"/>
                <w:szCs w:val="20"/>
              </w:rPr>
            </w:pPr>
          </w:p>
        </w:tc>
        <w:tc>
          <w:tcPr>
            <w:tcW w:w="1984" w:type="dxa"/>
          </w:tcPr>
          <w:p w14:paraId="576E3520"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Production and supply chains</w:t>
            </w:r>
          </w:p>
        </w:tc>
        <w:tc>
          <w:tcPr>
            <w:tcW w:w="9639" w:type="dxa"/>
          </w:tcPr>
          <w:p w14:paraId="39F8DF46" w14:textId="77777777" w:rsidR="008C7EA2"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‘I can’t remember who said it…the genius of the industrial revolution was not making everyone wealthy enough to afford silk stockings but to make silk stockings cheap enough for everyone to afford, right? 3D printing is almost a reversal of that trend, of the concept of standardization of the assembly line, of mass manufacture’ User U, Established Entrepreneur. </w:t>
            </w:r>
          </w:p>
          <w:p w14:paraId="1B9A4152" w14:textId="77777777" w:rsidR="008C7EA2" w:rsidRPr="00B7357E" w:rsidRDefault="008C7EA2" w:rsidP="00177131">
            <w:pPr>
              <w:rPr>
                <w:rFonts w:ascii="Times New Roman" w:hAnsi="Times New Roman" w:cs="Times New Roman"/>
                <w:sz w:val="20"/>
                <w:szCs w:val="20"/>
              </w:rPr>
            </w:pPr>
            <w:r>
              <w:rPr>
                <w:rFonts w:ascii="Times New Roman" w:hAnsi="Times New Roman" w:cs="Times New Roman"/>
                <w:sz w:val="20"/>
                <w:szCs w:val="20"/>
              </w:rPr>
              <w:t>‘It’s this new paradigm in the third industrial revolution, you can design globally and make locally’ User E, External Venture Advocate.</w:t>
            </w:r>
          </w:p>
        </w:tc>
      </w:tr>
      <w:tr w:rsidR="008C7EA2" w:rsidRPr="00B7357E" w14:paraId="4B90F0AC" w14:textId="77777777" w:rsidTr="00177131">
        <w:tc>
          <w:tcPr>
            <w:tcW w:w="1526" w:type="dxa"/>
          </w:tcPr>
          <w:p w14:paraId="378DA076" w14:textId="77777777" w:rsidR="008C7EA2" w:rsidRPr="00B7357E" w:rsidRDefault="008C7EA2" w:rsidP="00177131">
            <w:pPr>
              <w:rPr>
                <w:rFonts w:ascii="Times New Roman" w:hAnsi="Times New Roman" w:cs="Times New Roman"/>
                <w:sz w:val="20"/>
                <w:szCs w:val="20"/>
              </w:rPr>
            </w:pPr>
          </w:p>
        </w:tc>
        <w:tc>
          <w:tcPr>
            <w:tcW w:w="1276" w:type="dxa"/>
          </w:tcPr>
          <w:p w14:paraId="4F51936D" w14:textId="77777777" w:rsidR="008C7EA2" w:rsidRPr="00B7357E" w:rsidRDefault="008C7EA2" w:rsidP="00177131">
            <w:pPr>
              <w:rPr>
                <w:rFonts w:ascii="Times New Roman" w:hAnsi="Times New Roman" w:cs="Times New Roman"/>
                <w:sz w:val="20"/>
                <w:szCs w:val="20"/>
              </w:rPr>
            </w:pPr>
          </w:p>
        </w:tc>
        <w:tc>
          <w:tcPr>
            <w:tcW w:w="1984" w:type="dxa"/>
          </w:tcPr>
          <w:p w14:paraId="07919E28"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Technical capabilities</w:t>
            </w:r>
          </w:p>
        </w:tc>
        <w:tc>
          <w:tcPr>
            <w:tcW w:w="9639" w:type="dxa"/>
          </w:tcPr>
          <w:p w14:paraId="786D2B09" w14:textId="77777777" w:rsidR="008C7EA2"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‘It’s not just a hobby, there is the potential for me to incorporate it into a job in the future. Once we master proper cell differentiation, the next step will be printing cells and knowledge like this will be invaluable’ User W, Hobbyist. </w:t>
            </w:r>
          </w:p>
          <w:p w14:paraId="0F18F58E" w14:textId="77777777" w:rsidR="008C7EA2" w:rsidRPr="00B7357E" w:rsidRDefault="008C7EA2" w:rsidP="00177131">
            <w:pPr>
              <w:rPr>
                <w:rFonts w:ascii="Times New Roman" w:hAnsi="Times New Roman" w:cs="Times New Roman"/>
                <w:sz w:val="20"/>
                <w:szCs w:val="20"/>
              </w:rPr>
            </w:pPr>
            <w:r>
              <w:rPr>
                <w:rFonts w:ascii="Times New Roman" w:hAnsi="Times New Roman" w:cs="Times New Roman"/>
                <w:sz w:val="20"/>
                <w:szCs w:val="20"/>
              </w:rPr>
              <w:t>‘There is a new technology where you can print from the liquid….the 3D design emerges from the liquid and it is ten times faster than those. So I think it is the future’ User P, Self-employed.</w:t>
            </w:r>
          </w:p>
        </w:tc>
      </w:tr>
      <w:tr w:rsidR="008C7EA2" w:rsidRPr="00B7357E" w14:paraId="79C68E54" w14:textId="77777777" w:rsidTr="00177131">
        <w:tc>
          <w:tcPr>
            <w:tcW w:w="1526" w:type="dxa"/>
          </w:tcPr>
          <w:p w14:paraId="126DD725"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Entrepreneurial Opportunities</w:t>
            </w:r>
          </w:p>
        </w:tc>
        <w:tc>
          <w:tcPr>
            <w:tcW w:w="1276" w:type="dxa"/>
          </w:tcPr>
          <w:p w14:paraId="1AE3660F"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Digital fabrication technologies</w:t>
            </w:r>
          </w:p>
        </w:tc>
        <w:tc>
          <w:tcPr>
            <w:tcW w:w="1984" w:type="dxa"/>
          </w:tcPr>
          <w:p w14:paraId="20CF0918"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User background</w:t>
            </w:r>
            <w:r>
              <w:rPr>
                <w:rFonts w:ascii="Times New Roman" w:hAnsi="Times New Roman" w:cs="Times New Roman"/>
                <w:sz w:val="20"/>
                <w:szCs w:val="20"/>
              </w:rPr>
              <w:t>/type</w:t>
            </w:r>
          </w:p>
        </w:tc>
        <w:tc>
          <w:tcPr>
            <w:tcW w:w="9639" w:type="dxa"/>
          </w:tcPr>
          <w:p w14:paraId="419CA7AC" w14:textId="77777777" w:rsidR="008C7EA2" w:rsidRDefault="008C7EA2" w:rsidP="00177131">
            <w:pPr>
              <w:rPr>
                <w:rFonts w:ascii="Times New Roman" w:hAnsi="Times New Roman" w:cs="Times New Roman"/>
                <w:sz w:val="20"/>
                <w:szCs w:val="20"/>
              </w:rPr>
            </w:pPr>
            <w:r>
              <w:rPr>
                <w:rFonts w:ascii="Times New Roman" w:hAnsi="Times New Roman" w:cs="Times New Roman"/>
                <w:sz w:val="20"/>
                <w:szCs w:val="20"/>
              </w:rPr>
              <w:t>‘You have your middle age tinkerers, the User Ks and the User Ms and that sort of thing. There was quite an influx of students too’ User J, External Venture Advocate.</w:t>
            </w:r>
          </w:p>
          <w:p w14:paraId="31D9560A" w14:textId="77777777" w:rsidR="008C7EA2" w:rsidRPr="00B7357E"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‘So it is that individual hobbyist maker user who the </w:t>
            </w:r>
            <w:proofErr w:type="spellStart"/>
            <w:r>
              <w:rPr>
                <w:rFonts w:ascii="Times New Roman" w:hAnsi="Times New Roman" w:cs="Times New Roman"/>
                <w:sz w:val="20"/>
                <w:szCs w:val="20"/>
              </w:rPr>
              <w:t>FabLab</w:t>
            </w:r>
            <w:proofErr w:type="spellEnd"/>
            <w:r>
              <w:rPr>
                <w:rFonts w:ascii="Times New Roman" w:hAnsi="Times New Roman" w:cs="Times New Roman"/>
                <w:sz w:val="20"/>
                <w:szCs w:val="20"/>
              </w:rPr>
              <w:t xml:space="preserve"> was initially conceived to give access to, but the models have evolved because of that broader macro movement that is going on where big companies are going ‘how do we get into that space’, this is where the innovation is happening and that is where they are looking to go’ User AB, External Venture Advocate.</w:t>
            </w:r>
          </w:p>
        </w:tc>
      </w:tr>
      <w:tr w:rsidR="008C7EA2" w:rsidRPr="00B7357E" w14:paraId="61439037" w14:textId="77777777" w:rsidTr="00177131">
        <w:tc>
          <w:tcPr>
            <w:tcW w:w="1526" w:type="dxa"/>
          </w:tcPr>
          <w:p w14:paraId="514F1E68" w14:textId="77777777" w:rsidR="008C7EA2" w:rsidRPr="00B7357E" w:rsidRDefault="008C7EA2" w:rsidP="00177131">
            <w:pPr>
              <w:rPr>
                <w:rFonts w:ascii="Times New Roman" w:hAnsi="Times New Roman" w:cs="Times New Roman"/>
                <w:sz w:val="20"/>
                <w:szCs w:val="20"/>
              </w:rPr>
            </w:pPr>
          </w:p>
        </w:tc>
        <w:tc>
          <w:tcPr>
            <w:tcW w:w="1276" w:type="dxa"/>
          </w:tcPr>
          <w:p w14:paraId="634E5937" w14:textId="77777777" w:rsidR="008C7EA2" w:rsidRPr="00B7357E" w:rsidRDefault="008C7EA2" w:rsidP="00177131">
            <w:pPr>
              <w:rPr>
                <w:rFonts w:ascii="Times New Roman" w:hAnsi="Times New Roman" w:cs="Times New Roman"/>
                <w:sz w:val="20"/>
                <w:szCs w:val="20"/>
              </w:rPr>
            </w:pPr>
          </w:p>
        </w:tc>
        <w:tc>
          <w:tcPr>
            <w:tcW w:w="1984" w:type="dxa"/>
          </w:tcPr>
          <w:p w14:paraId="4FC1803A"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User circumstances</w:t>
            </w:r>
          </w:p>
        </w:tc>
        <w:tc>
          <w:tcPr>
            <w:tcW w:w="9639" w:type="dxa"/>
          </w:tcPr>
          <w:p w14:paraId="4D610477" w14:textId="77777777" w:rsidR="008C7EA2"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‘Networking! I wanted to network with people. But I have come down to make stuff, but I like to listen to what other people have done. Just to be, basically, part of something, because you can feel very alienated when you are working </w:t>
            </w:r>
            <w:r>
              <w:rPr>
                <w:rFonts w:ascii="Times New Roman" w:hAnsi="Times New Roman" w:cs="Times New Roman"/>
                <w:sz w:val="20"/>
                <w:szCs w:val="20"/>
              </w:rPr>
              <w:lastRenderedPageBreak/>
              <w:t xml:space="preserve">in your own studio at home’ User Z, Hobbyist.  </w:t>
            </w:r>
          </w:p>
          <w:p w14:paraId="1DF52971" w14:textId="77777777" w:rsidR="008C7EA2" w:rsidRPr="00B7357E" w:rsidRDefault="008C7EA2" w:rsidP="00177131">
            <w:pPr>
              <w:rPr>
                <w:rFonts w:ascii="Times New Roman" w:hAnsi="Times New Roman" w:cs="Times New Roman"/>
                <w:sz w:val="20"/>
                <w:szCs w:val="20"/>
              </w:rPr>
            </w:pPr>
            <w:r>
              <w:rPr>
                <w:rFonts w:ascii="Times New Roman" w:hAnsi="Times New Roman" w:cs="Times New Roman"/>
                <w:sz w:val="20"/>
                <w:szCs w:val="20"/>
              </w:rPr>
              <w:t xml:space="preserve">‘It seemed like an interesting thing to do, and I could do a lot of art work and I wanted to see if there was something I could do with technology that I couldn't do another way’ User C, Intensive </w:t>
            </w:r>
            <w:proofErr w:type="spellStart"/>
            <w:r>
              <w:rPr>
                <w:rFonts w:ascii="Times New Roman" w:hAnsi="Times New Roman" w:cs="Times New Roman"/>
                <w:sz w:val="20"/>
                <w:szCs w:val="20"/>
              </w:rPr>
              <w:t>FabLab</w:t>
            </w:r>
            <w:proofErr w:type="spellEnd"/>
            <w:r>
              <w:rPr>
                <w:rFonts w:ascii="Times New Roman" w:hAnsi="Times New Roman" w:cs="Times New Roman"/>
                <w:sz w:val="20"/>
                <w:szCs w:val="20"/>
              </w:rPr>
              <w:t xml:space="preserve"> User. </w:t>
            </w:r>
          </w:p>
        </w:tc>
      </w:tr>
      <w:tr w:rsidR="008C7EA2" w:rsidRPr="00B7357E" w14:paraId="4F5F568C" w14:textId="77777777" w:rsidTr="00177131">
        <w:tc>
          <w:tcPr>
            <w:tcW w:w="1526" w:type="dxa"/>
          </w:tcPr>
          <w:p w14:paraId="780088B6" w14:textId="77777777" w:rsidR="008C7EA2" w:rsidRPr="00B7357E" w:rsidRDefault="008C7EA2" w:rsidP="00177131">
            <w:pPr>
              <w:rPr>
                <w:rFonts w:ascii="Times New Roman" w:hAnsi="Times New Roman" w:cs="Times New Roman"/>
                <w:sz w:val="20"/>
                <w:szCs w:val="20"/>
              </w:rPr>
            </w:pPr>
          </w:p>
        </w:tc>
        <w:tc>
          <w:tcPr>
            <w:tcW w:w="1276" w:type="dxa"/>
          </w:tcPr>
          <w:p w14:paraId="47899C30" w14:textId="77777777" w:rsidR="008C7EA2" w:rsidRPr="00B7357E" w:rsidRDefault="008C7EA2" w:rsidP="00177131">
            <w:pPr>
              <w:rPr>
                <w:rFonts w:ascii="Times New Roman" w:hAnsi="Times New Roman" w:cs="Times New Roman"/>
                <w:sz w:val="20"/>
                <w:szCs w:val="20"/>
              </w:rPr>
            </w:pPr>
          </w:p>
        </w:tc>
        <w:tc>
          <w:tcPr>
            <w:tcW w:w="1984" w:type="dxa"/>
          </w:tcPr>
          <w:p w14:paraId="0539B0D6"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Equipment used</w:t>
            </w:r>
          </w:p>
        </w:tc>
        <w:tc>
          <w:tcPr>
            <w:tcW w:w="9639" w:type="dxa"/>
          </w:tcPr>
          <w:p w14:paraId="1141BB97" w14:textId="77777777" w:rsidR="008C7EA2" w:rsidRPr="00B37DD8" w:rsidRDefault="008C7EA2" w:rsidP="001771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mbria" w:hAnsi="Times New Roman"/>
                <w:sz w:val="20"/>
              </w:rPr>
            </w:pPr>
            <w:r w:rsidRPr="00B37DD8">
              <w:rPr>
                <w:rFonts w:ascii="Times New Roman" w:hAnsi="Times New Roman"/>
                <w:sz w:val="20"/>
              </w:rPr>
              <w:t>‘</w:t>
            </w:r>
            <w:r w:rsidRPr="00B37DD8">
              <w:rPr>
                <w:rFonts w:ascii="Times New Roman" w:eastAsia="Cambria" w:hAnsi="Times New Roman"/>
                <w:sz w:val="20"/>
              </w:rPr>
              <w:t xml:space="preserve">Yep, it is a bit fiddly for doing somethings, but for most of what people want to do, especially using the laser cutter it is perfectly easy to use. And because it is free, and it just makes it very easy for people to get hold of and </w:t>
            </w:r>
            <w:proofErr w:type="spellStart"/>
            <w:r w:rsidRPr="00B37DD8">
              <w:rPr>
                <w:rFonts w:ascii="Times New Roman" w:eastAsia="Cambria" w:hAnsi="Times New Roman"/>
                <w:sz w:val="20"/>
              </w:rPr>
              <w:t>kinda</w:t>
            </w:r>
            <w:proofErr w:type="spellEnd"/>
            <w:r w:rsidRPr="00B37DD8">
              <w:rPr>
                <w:rFonts w:ascii="Times New Roman" w:eastAsia="Cambria" w:hAnsi="Times New Roman"/>
                <w:sz w:val="20"/>
              </w:rPr>
              <w:t xml:space="preserve"> feeds into like the kind of ethos of things’ User D, Hobbyist.</w:t>
            </w:r>
          </w:p>
          <w:p w14:paraId="21C64C06" w14:textId="77777777" w:rsidR="008C7EA2" w:rsidRPr="0085702C" w:rsidRDefault="008C7EA2" w:rsidP="0017713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mbria" w:eastAsia="Cambria" w:hAnsi="Cambria"/>
                <w:sz w:val="24"/>
              </w:rPr>
            </w:pPr>
            <w:r w:rsidRPr="00B37DD8">
              <w:rPr>
                <w:rFonts w:ascii="Times New Roman" w:eastAsia="Cambria" w:hAnsi="Times New Roman"/>
                <w:sz w:val="20"/>
              </w:rPr>
              <w:t>‘</w:t>
            </w:r>
            <w:r w:rsidRPr="00B37DD8">
              <w:rPr>
                <w:rFonts w:ascii="Times New Roman" w:hAnsi="Times New Roman"/>
                <w:sz w:val="20"/>
              </w:rPr>
              <w:t xml:space="preserve">The other thing about </w:t>
            </w:r>
            <w:proofErr w:type="spellStart"/>
            <w:r w:rsidRPr="00B37DD8">
              <w:rPr>
                <w:rFonts w:ascii="Times New Roman" w:hAnsi="Times New Roman"/>
                <w:sz w:val="20"/>
              </w:rPr>
              <w:t>FabLabs</w:t>
            </w:r>
            <w:proofErr w:type="spellEnd"/>
            <w:r w:rsidRPr="00B37DD8">
              <w:rPr>
                <w:rFonts w:ascii="Times New Roman" w:hAnsi="Times New Roman"/>
                <w:sz w:val="20"/>
              </w:rPr>
              <w:t xml:space="preserve"> is that we deliberately don’t use very hi-tech equipment. Some of it is more hi-tech than others, but the point of it is that using digital manufacturing equipment takes away some of the old fashioned trade requirements, so having to spend four years learning turning….It was all very manual and hands on.  Now you can learn the skills to make it very quickly because the computers control most of that stuff for you. So the idea being that we don’t focus primarily on the process, more on the creative aspects’ User H, interview 1, External Venture Advocate.</w:t>
            </w:r>
          </w:p>
        </w:tc>
      </w:tr>
      <w:tr w:rsidR="008C7EA2" w:rsidRPr="00B7357E" w14:paraId="74E75453" w14:textId="77777777" w:rsidTr="00177131">
        <w:tc>
          <w:tcPr>
            <w:tcW w:w="1526" w:type="dxa"/>
          </w:tcPr>
          <w:p w14:paraId="178826EF" w14:textId="77777777" w:rsidR="008C7EA2" w:rsidRPr="00B7357E" w:rsidRDefault="008C7EA2" w:rsidP="00177131">
            <w:pPr>
              <w:rPr>
                <w:rFonts w:ascii="Times New Roman" w:hAnsi="Times New Roman" w:cs="Times New Roman"/>
                <w:sz w:val="20"/>
                <w:szCs w:val="20"/>
              </w:rPr>
            </w:pPr>
          </w:p>
        </w:tc>
        <w:tc>
          <w:tcPr>
            <w:tcW w:w="1276" w:type="dxa"/>
          </w:tcPr>
          <w:p w14:paraId="5D4A4BC8" w14:textId="77777777" w:rsidR="008C7EA2" w:rsidRPr="00B7357E" w:rsidRDefault="008C7EA2" w:rsidP="00177131">
            <w:pPr>
              <w:rPr>
                <w:rFonts w:ascii="Times New Roman" w:hAnsi="Times New Roman" w:cs="Times New Roman"/>
                <w:sz w:val="20"/>
                <w:szCs w:val="20"/>
              </w:rPr>
            </w:pPr>
          </w:p>
        </w:tc>
        <w:tc>
          <w:tcPr>
            <w:tcW w:w="1984" w:type="dxa"/>
          </w:tcPr>
          <w:p w14:paraId="064A10E6" w14:textId="77777777" w:rsidR="008C7EA2" w:rsidRPr="00E47DD7" w:rsidRDefault="008C7EA2" w:rsidP="00177131">
            <w:pPr>
              <w:rPr>
                <w:rFonts w:ascii="Times New Roman" w:hAnsi="Times New Roman" w:cs="Times New Roman"/>
                <w:sz w:val="20"/>
                <w:szCs w:val="20"/>
              </w:rPr>
            </w:pPr>
            <w:r w:rsidRPr="00E47DD7">
              <w:rPr>
                <w:rFonts w:ascii="Times New Roman" w:hAnsi="Times New Roman" w:cs="Times New Roman"/>
                <w:sz w:val="20"/>
                <w:szCs w:val="20"/>
              </w:rPr>
              <w:t>Change in use of equipment</w:t>
            </w:r>
          </w:p>
        </w:tc>
        <w:tc>
          <w:tcPr>
            <w:tcW w:w="9639" w:type="dxa"/>
          </w:tcPr>
          <w:p w14:paraId="627707D7" w14:textId="77777777" w:rsidR="008C7EA2" w:rsidRPr="0085702C" w:rsidRDefault="008C7EA2" w:rsidP="00177131">
            <w:pPr>
              <w:rPr>
                <w:rFonts w:ascii="Times New Roman" w:hAnsi="Times New Roman" w:cs="Times New Roman"/>
                <w:sz w:val="20"/>
                <w:szCs w:val="20"/>
              </w:rPr>
            </w:pPr>
            <w:r w:rsidRPr="0085702C">
              <w:rPr>
                <w:rFonts w:ascii="Times New Roman" w:hAnsi="Times New Roman" w:cs="Times New Roman"/>
                <w:sz w:val="20"/>
                <w:szCs w:val="20"/>
              </w:rPr>
              <w:t>‘This [the laser cutter] is used about eight hours a day usually… it is always the first piece of kit that people use when they come into the lab. When they come back they always think ‘what can I make with the laser cutter’, rather than ‘what do I want to make’ User H, interview 2, External Venture Advocate.</w:t>
            </w:r>
          </w:p>
          <w:p w14:paraId="0B74BD78" w14:textId="77777777" w:rsidR="008C7EA2" w:rsidRPr="00AB1E44" w:rsidRDefault="008C7EA2" w:rsidP="00177131">
            <w:pPr>
              <w:rPr>
                <w:rFonts w:ascii="Times New Roman" w:hAnsi="Times New Roman" w:cs="Times New Roman"/>
                <w:sz w:val="20"/>
                <w:szCs w:val="20"/>
              </w:rPr>
            </w:pPr>
            <w:r w:rsidRPr="00AB1E44">
              <w:rPr>
                <w:rFonts w:ascii="Times New Roman" w:hAnsi="Times New Roman" w:cs="Times New Roman"/>
                <w:sz w:val="20"/>
                <w:szCs w:val="20"/>
              </w:rPr>
              <w:t>‘So you get the basics and then you do it. I mean, I did the 3D printing course, similarly was a day. But, you have still got a lot of learning to do. I mean, it basically taught us the software, actually using the hardware is something I needed to do. And get wrong a few times’ User C, Intensive User.</w:t>
            </w:r>
          </w:p>
          <w:p w14:paraId="18954976" w14:textId="77777777" w:rsidR="008C7EA2" w:rsidRPr="00E47DD7" w:rsidRDefault="008C7EA2" w:rsidP="00177131">
            <w:r>
              <w:rPr>
                <w:rFonts w:ascii="Times New Roman" w:hAnsi="Times New Roman" w:cs="Times New Roman"/>
                <w:sz w:val="20"/>
                <w:szCs w:val="20"/>
              </w:rPr>
              <w:t>‘</w:t>
            </w:r>
            <w:r w:rsidRPr="00E47DD7">
              <w:rPr>
                <w:rFonts w:ascii="Times New Roman" w:hAnsi="Times New Roman" w:cs="Times New Roman"/>
                <w:sz w:val="20"/>
                <w:szCs w:val="20"/>
              </w:rPr>
              <w:t>No, it’s not taken that long to get to be able to use the machines’ User W, Hobbyist.</w:t>
            </w:r>
          </w:p>
          <w:p w14:paraId="322FF56E" w14:textId="77777777" w:rsidR="008C7EA2" w:rsidRPr="00E47DD7" w:rsidRDefault="008C7EA2" w:rsidP="00177131">
            <w:pPr>
              <w:rPr>
                <w:rFonts w:ascii="Times New Roman" w:hAnsi="Times New Roman" w:cs="Times New Roman"/>
                <w:sz w:val="20"/>
                <w:szCs w:val="20"/>
              </w:rPr>
            </w:pPr>
            <w:r w:rsidRPr="00E47DD7">
              <w:rPr>
                <w:rFonts w:ascii="Times New Roman" w:hAnsi="Times New Roman" w:cs="Times New Roman"/>
                <w:sz w:val="20"/>
                <w:szCs w:val="20"/>
              </w:rPr>
              <w:t>‘I started with the laser cutter and very quickly went through an absolute addi</w:t>
            </w:r>
            <w:r>
              <w:rPr>
                <w:rFonts w:ascii="Times New Roman" w:hAnsi="Times New Roman" w:cs="Times New Roman"/>
                <w:sz w:val="20"/>
                <w:szCs w:val="20"/>
              </w:rPr>
              <w:t>c</w:t>
            </w:r>
            <w:r w:rsidRPr="00E47DD7">
              <w:rPr>
                <w:rFonts w:ascii="Times New Roman" w:hAnsi="Times New Roman" w:cs="Times New Roman"/>
                <w:sz w:val="20"/>
                <w:szCs w:val="20"/>
              </w:rPr>
              <w:t xml:space="preserve">tion to the 3D printer and found that what I was able to do was actually use 3D printers to make </w:t>
            </w:r>
            <w:proofErr w:type="spellStart"/>
            <w:r w:rsidRPr="00E47DD7">
              <w:rPr>
                <w:rFonts w:ascii="Times New Roman" w:hAnsi="Times New Roman" w:cs="Times New Roman"/>
                <w:sz w:val="20"/>
                <w:szCs w:val="20"/>
              </w:rPr>
              <w:t>molds</w:t>
            </w:r>
            <w:proofErr w:type="spellEnd"/>
            <w:r w:rsidRPr="00E47DD7">
              <w:rPr>
                <w:rFonts w:ascii="Times New Roman" w:hAnsi="Times New Roman" w:cs="Times New Roman"/>
                <w:sz w:val="20"/>
                <w:szCs w:val="20"/>
              </w:rPr>
              <w:t xml:space="preserve"> to make </w:t>
            </w:r>
            <w:proofErr w:type="spellStart"/>
            <w:r w:rsidRPr="00E47DD7">
              <w:rPr>
                <w:rFonts w:ascii="Times New Roman" w:hAnsi="Times New Roman" w:cs="Times New Roman"/>
                <w:sz w:val="20"/>
                <w:szCs w:val="20"/>
              </w:rPr>
              <w:t>molds</w:t>
            </w:r>
            <w:proofErr w:type="spellEnd"/>
            <w:r w:rsidRPr="00E47DD7">
              <w:rPr>
                <w:rFonts w:ascii="Times New Roman" w:hAnsi="Times New Roman" w:cs="Times New Roman"/>
                <w:sz w:val="20"/>
                <w:szCs w:val="20"/>
              </w:rPr>
              <w:t xml:space="preserve">. That means you make </w:t>
            </w:r>
            <w:proofErr w:type="spellStart"/>
            <w:r w:rsidRPr="00E47DD7">
              <w:rPr>
                <w:rFonts w:ascii="Times New Roman" w:hAnsi="Times New Roman" w:cs="Times New Roman"/>
                <w:sz w:val="20"/>
                <w:szCs w:val="20"/>
              </w:rPr>
              <w:t>molds</w:t>
            </w:r>
            <w:proofErr w:type="spellEnd"/>
            <w:r w:rsidRPr="00E47DD7">
              <w:rPr>
                <w:rFonts w:ascii="Times New Roman" w:hAnsi="Times New Roman" w:cs="Times New Roman"/>
                <w:sz w:val="20"/>
                <w:szCs w:val="20"/>
              </w:rPr>
              <w:t xml:space="preserve"> then you can cast what you want, so you can work with all different types of materials’ User N, Internal Venture Advocate.</w:t>
            </w:r>
          </w:p>
        </w:tc>
      </w:tr>
      <w:tr w:rsidR="008C7EA2" w:rsidRPr="00B7357E" w14:paraId="2A66248A" w14:textId="77777777" w:rsidTr="00177131">
        <w:tc>
          <w:tcPr>
            <w:tcW w:w="1526" w:type="dxa"/>
          </w:tcPr>
          <w:p w14:paraId="699AEC69" w14:textId="77777777" w:rsidR="008C7EA2" w:rsidRPr="00B7357E" w:rsidRDefault="008C7EA2" w:rsidP="00177131">
            <w:pPr>
              <w:rPr>
                <w:rFonts w:ascii="Times New Roman" w:hAnsi="Times New Roman" w:cs="Times New Roman"/>
                <w:sz w:val="20"/>
                <w:szCs w:val="20"/>
              </w:rPr>
            </w:pPr>
          </w:p>
        </w:tc>
        <w:tc>
          <w:tcPr>
            <w:tcW w:w="1276" w:type="dxa"/>
          </w:tcPr>
          <w:p w14:paraId="776C6683"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Politics</w:t>
            </w:r>
          </w:p>
        </w:tc>
        <w:tc>
          <w:tcPr>
            <w:tcW w:w="1984" w:type="dxa"/>
          </w:tcPr>
          <w:p w14:paraId="14A59EC9" w14:textId="77777777" w:rsidR="008C7EA2" w:rsidRPr="00B7357E" w:rsidRDefault="008C7EA2" w:rsidP="00177131">
            <w:pPr>
              <w:rPr>
                <w:rFonts w:ascii="Times New Roman" w:hAnsi="Times New Roman" w:cs="Times New Roman"/>
                <w:sz w:val="20"/>
                <w:szCs w:val="20"/>
              </w:rPr>
            </w:pPr>
            <w:r>
              <w:rPr>
                <w:rFonts w:ascii="Times New Roman" w:hAnsi="Times New Roman" w:cs="Times New Roman"/>
                <w:sz w:val="20"/>
                <w:szCs w:val="20"/>
              </w:rPr>
              <w:t>Anti-big business</w:t>
            </w:r>
          </w:p>
        </w:tc>
        <w:tc>
          <w:tcPr>
            <w:tcW w:w="9639" w:type="dxa"/>
          </w:tcPr>
          <w:p w14:paraId="30C94DC7" w14:textId="77777777" w:rsidR="008C7EA2" w:rsidRPr="00ED6240" w:rsidRDefault="008C7EA2" w:rsidP="00177131">
            <w:pPr>
              <w:rPr>
                <w:rFonts w:ascii="Times New Roman" w:hAnsi="Times New Roman" w:cs="Times New Roman"/>
                <w:sz w:val="20"/>
                <w:szCs w:val="20"/>
              </w:rPr>
            </w:pPr>
            <w:r w:rsidRPr="00ED6240">
              <w:rPr>
                <w:rFonts w:ascii="Times New Roman" w:hAnsi="Times New Roman" w:cs="Times New Roman"/>
                <w:sz w:val="20"/>
                <w:szCs w:val="20"/>
              </w:rPr>
              <w:t>‘A lot of people don’t understand why you are giving it away, why you are sharing things. Operate greed is, doesn’t agree with me. Corporate greed has spoiled the 3D printing industry since the 1980s. Everything is tied up in patents’ User Y, Nascent Entrepreneur’.</w:t>
            </w:r>
          </w:p>
          <w:p w14:paraId="35B98D15" w14:textId="77777777" w:rsidR="008C7EA2" w:rsidRPr="00ED6240" w:rsidRDefault="008C7EA2" w:rsidP="00177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D6240">
              <w:rPr>
                <w:rFonts w:ascii="Times New Roman" w:hAnsi="Times New Roman" w:cs="Times New Roman"/>
                <w:sz w:val="20"/>
                <w:szCs w:val="20"/>
              </w:rPr>
              <w:t xml:space="preserve">‘Look at this, Intel have just given us 50 computers that they are desperately re-orientating the whole </w:t>
            </w:r>
            <w:proofErr w:type="spellStart"/>
            <w:r w:rsidRPr="00ED6240">
              <w:rPr>
                <w:rFonts w:ascii="Times New Roman" w:hAnsi="Times New Roman" w:cs="Times New Roman"/>
                <w:sz w:val="20"/>
                <w:szCs w:val="20"/>
              </w:rPr>
              <w:t>FabLab</w:t>
            </w:r>
            <w:proofErr w:type="spellEnd"/>
            <w:r w:rsidRPr="00ED6240">
              <w:rPr>
                <w:rFonts w:ascii="Times New Roman" w:hAnsi="Times New Roman" w:cs="Times New Roman"/>
                <w:sz w:val="20"/>
                <w:szCs w:val="20"/>
              </w:rPr>
              <w:t xml:space="preserve"> to suit </w:t>
            </w:r>
            <w:r w:rsidRPr="00ED6240">
              <w:rPr>
                <w:rFonts w:ascii="Times New Roman" w:hAnsi="Times New Roman" w:cs="Times New Roman"/>
                <w:sz w:val="20"/>
                <w:szCs w:val="20"/>
              </w:rPr>
              <w:lastRenderedPageBreak/>
              <w:t>some big American corporation’ User N, Internal Venture Advocate.</w:t>
            </w:r>
          </w:p>
        </w:tc>
      </w:tr>
      <w:tr w:rsidR="008C7EA2" w:rsidRPr="00B7357E" w14:paraId="4D0536A9" w14:textId="77777777" w:rsidTr="00177131">
        <w:tc>
          <w:tcPr>
            <w:tcW w:w="1526" w:type="dxa"/>
          </w:tcPr>
          <w:p w14:paraId="2B9487AB" w14:textId="77777777" w:rsidR="008C7EA2" w:rsidRPr="00B7357E" w:rsidRDefault="008C7EA2" w:rsidP="00177131">
            <w:pPr>
              <w:rPr>
                <w:rFonts w:ascii="Times New Roman" w:hAnsi="Times New Roman" w:cs="Times New Roman"/>
                <w:sz w:val="20"/>
                <w:szCs w:val="20"/>
              </w:rPr>
            </w:pPr>
          </w:p>
        </w:tc>
        <w:tc>
          <w:tcPr>
            <w:tcW w:w="1276" w:type="dxa"/>
          </w:tcPr>
          <w:p w14:paraId="7C25742C" w14:textId="77777777" w:rsidR="008C7EA2" w:rsidRPr="00B7357E" w:rsidRDefault="008C7EA2" w:rsidP="00177131">
            <w:pPr>
              <w:rPr>
                <w:rFonts w:ascii="Times New Roman" w:hAnsi="Times New Roman" w:cs="Times New Roman"/>
                <w:sz w:val="20"/>
                <w:szCs w:val="20"/>
              </w:rPr>
            </w:pPr>
          </w:p>
        </w:tc>
        <w:tc>
          <w:tcPr>
            <w:tcW w:w="1984" w:type="dxa"/>
          </w:tcPr>
          <w:p w14:paraId="43E6C002"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Critique of education</w:t>
            </w:r>
          </w:p>
        </w:tc>
        <w:tc>
          <w:tcPr>
            <w:tcW w:w="9639" w:type="dxa"/>
          </w:tcPr>
          <w:p w14:paraId="0660E8AB" w14:textId="77777777" w:rsidR="008C7EA2" w:rsidRPr="00B7357E" w:rsidRDefault="008C7EA2" w:rsidP="00177131">
            <w:pPr>
              <w:rPr>
                <w:rFonts w:ascii="Times New Roman" w:eastAsia="Times New Roman" w:hAnsi="Times New Roman" w:cs="Times New Roman"/>
                <w:sz w:val="20"/>
                <w:szCs w:val="20"/>
              </w:rPr>
            </w:pPr>
            <w:r w:rsidRPr="00B7357E">
              <w:rPr>
                <w:rFonts w:ascii="Times New Roman" w:eastAsia="Times New Roman" w:hAnsi="Times New Roman" w:cs="Times New Roman"/>
                <w:sz w:val="20"/>
                <w:szCs w:val="20"/>
              </w:rPr>
              <w:t>‘</w:t>
            </w:r>
            <w:r w:rsidRPr="001F2394">
              <w:rPr>
                <w:rFonts w:ascii="Times New Roman" w:eastAsia="Times New Roman" w:hAnsi="Times New Roman" w:cs="Times New Roman"/>
                <w:sz w:val="20"/>
                <w:szCs w:val="20"/>
              </w:rPr>
              <w:t>It isn’t a piece of paper that says you might get a job because you have a 2i or a first from Manchester. You are actually developing a set of competencies that you are passionate about bringing together because you want to do something but actually that is what business also wants. So it is potentially very disruptive because it is a range of discipline</w:t>
            </w:r>
            <w:r w:rsidRPr="00B7357E">
              <w:rPr>
                <w:rFonts w:ascii="Times New Roman" w:eastAsia="Times New Roman" w:hAnsi="Times New Roman" w:cs="Times New Roman"/>
                <w:sz w:val="20"/>
                <w:szCs w:val="20"/>
              </w:rPr>
              <w:t>s’ User E, External Venture Advocate.</w:t>
            </w:r>
          </w:p>
          <w:p w14:paraId="4ECA96BA" w14:textId="77777777" w:rsidR="008C7EA2" w:rsidRPr="00B7357E" w:rsidRDefault="008C7EA2" w:rsidP="00177131">
            <w:pPr>
              <w:rPr>
                <w:rFonts w:ascii="Times New Roman" w:hAnsi="Times New Roman" w:cs="Times New Roman"/>
                <w:sz w:val="20"/>
                <w:szCs w:val="20"/>
              </w:rPr>
            </w:pPr>
            <w:r w:rsidRPr="00B7357E">
              <w:rPr>
                <w:rFonts w:ascii="Times New Roman" w:hAnsi="Times New Roman" w:cs="Times New Roman"/>
                <w:sz w:val="20"/>
                <w:szCs w:val="20"/>
              </w:rPr>
              <w:t>‘We’re really bad at teaching people how to build things but we’re also really bad at teaching people to work out whether or not something is going to be profitable’ User U, Established Entrepreneur.</w:t>
            </w:r>
          </w:p>
        </w:tc>
      </w:tr>
    </w:tbl>
    <w:p w14:paraId="5C0ECA1C" w14:textId="77777777" w:rsidR="00D6796B" w:rsidRDefault="00D6796B"/>
    <w:sectPr w:rsidR="00D6796B" w:rsidSect="008C7EA2">
      <w:pgSz w:w="16817" w:h="11901"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A2"/>
    <w:rsid w:val="00020260"/>
    <w:rsid w:val="00157760"/>
    <w:rsid w:val="00195E46"/>
    <w:rsid w:val="008C7EA2"/>
    <w:rsid w:val="00D6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960BB"/>
  <w14:defaultImageDpi w14:val="300"/>
  <w15:docId w15:val="{195CA5A9-B49A-4EA7-BD26-9DD3EEA0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7EA2"/>
    <w:pPr>
      <w:widowControl w:val="0"/>
      <w:spacing w:after="200" w:line="276" w:lineRule="auto"/>
    </w:pPr>
    <w:rPr>
      <w:rFonts w:ascii="Calibri" w:eastAsia="Calibri" w:hAnsi="Calibri" w:cs="Calibri"/>
      <w:color w:val="000000"/>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7EA2"/>
    <w:rPr>
      <w:sz w:val="16"/>
      <w:szCs w:val="16"/>
    </w:rPr>
  </w:style>
  <w:style w:type="paragraph" w:styleId="CommentText">
    <w:name w:val="annotation text"/>
    <w:basedOn w:val="Normal"/>
    <w:link w:val="CommentTextChar"/>
    <w:uiPriority w:val="99"/>
    <w:unhideWhenUsed/>
    <w:rsid w:val="008C7EA2"/>
    <w:pPr>
      <w:spacing w:line="240" w:lineRule="auto"/>
    </w:pPr>
    <w:rPr>
      <w:sz w:val="20"/>
      <w:szCs w:val="20"/>
    </w:rPr>
  </w:style>
  <w:style w:type="character" w:customStyle="1" w:styleId="CommentTextChar">
    <w:name w:val="Comment Text Char"/>
    <w:basedOn w:val="DefaultParagraphFont"/>
    <w:link w:val="CommentText"/>
    <w:uiPriority w:val="99"/>
    <w:rsid w:val="008C7EA2"/>
    <w:rPr>
      <w:rFonts w:ascii="Calibri" w:eastAsia="Calibri" w:hAnsi="Calibri" w:cs="Calibri"/>
      <w:color w:val="000000"/>
      <w:sz w:val="20"/>
      <w:szCs w:val="20"/>
      <w:lang w:val="en-GB" w:eastAsia="ja-JP"/>
    </w:rPr>
  </w:style>
  <w:style w:type="table" w:styleId="TableGrid">
    <w:name w:val="Table Grid"/>
    <w:basedOn w:val="TableNormal"/>
    <w:uiPriority w:val="59"/>
    <w:rsid w:val="008C7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8C7EA2"/>
    <w:pPr>
      <w:widowControl/>
      <w:spacing w:after="0" w:line="240" w:lineRule="auto"/>
    </w:pPr>
    <w:rPr>
      <w:rFonts w:ascii="Helvetica" w:eastAsia="Helvetica" w:hAnsi="Helvetica" w:cs="Times New Roman"/>
      <w:szCs w:val="20"/>
      <w:lang w:eastAsia="en-US"/>
    </w:rPr>
  </w:style>
  <w:style w:type="paragraph" w:styleId="BalloonText">
    <w:name w:val="Balloon Text"/>
    <w:basedOn w:val="Normal"/>
    <w:link w:val="BalloonTextChar"/>
    <w:uiPriority w:val="99"/>
    <w:semiHidden/>
    <w:unhideWhenUsed/>
    <w:rsid w:val="008C7E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EA2"/>
    <w:rPr>
      <w:rFonts w:ascii="Lucida Grande" w:eastAsia="Calibri" w:hAnsi="Lucida Grande" w:cs="Lucida Grande"/>
      <w:color w:val="000000"/>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dc:creator>
  <cp:keywords/>
  <dc:description/>
  <cp:lastModifiedBy>Smith, Andrew [adasmith]</cp:lastModifiedBy>
  <cp:revision>2</cp:revision>
  <dcterms:created xsi:type="dcterms:W3CDTF">2018-11-16T09:27:00Z</dcterms:created>
  <dcterms:modified xsi:type="dcterms:W3CDTF">2018-11-16T09:27:00Z</dcterms:modified>
</cp:coreProperties>
</file>