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26" w:rsidRDefault="0062507A" w:rsidP="006F0628">
      <w:pPr>
        <w:jc w:val="center"/>
        <w:rPr>
          <w:rFonts w:ascii="Times New Roman" w:hAnsi="Times New Roman" w:cs="Times New Roman"/>
          <w:b/>
          <w:sz w:val="24"/>
          <w:szCs w:val="24"/>
        </w:rPr>
      </w:pPr>
      <w:r w:rsidRPr="006F0628">
        <w:rPr>
          <w:rFonts w:ascii="Times New Roman" w:hAnsi="Times New Roman" w:cs="Times New Roman"/>
          <w:b/>
          <w:sz w:val="24"/>
          <w:szCs w:val="24"/>
        </w:rPr>
        <w:t>Gas</w:t>
      </w:r>
      <w:r w:rsidR="006F0628">
        <w:rPr>
          <w:rFonts w:ascii="Times New Roman" w:hAnsi="Times New Roman" w:cs="Times New Roman"/>
          <w:b/>
          <w:sz w:val="24"/>
          <w:szCs w:val="24"/>
        </w:rPr>
        <w:t xml:space="preserve"> </w:t>
      </w:r>
      <w:r w:rsidRPr="006F0628">
        <w:rPr>
          <w:rFonts w:ascii="Times New Roman" w:hAnsi="Times New Roman" w:cs="Times New Roman"/>
          <w:b/>
          <w:sz w:val="24"/>
          <w:szCs w:val="24"/>
        </w:rPr>
        <w:t>chromatography (GC) data</w:t>
      </w:r>
    </w:p>
    <w:p w:rsidR="0062507A" w:rsidRPr="005D6CEB" w:rsidRDefault="006F0628">
      <w:pPr>
        <w:rPr>
          <w:rFonts w:ascii="Times New Roman" w:hAnsi="Times New Roman" w:cs="Times New Roman"/>
          <w:sz w:val="24"/>
          <w:szCs w:val="24"/>
        </w:rPr>
      </w:pPr>
      <w:r w:rsidRPr="006F0628">
        <w:rPr>
          <w:rFonts w:ascii="Times New Roman" w:hAnsi="Times New Roman" w:cs="Times New Roman"/>
          <w:b/>
          <w:sz w:val="24"/>
          <w:szCs w:val="24"/>
          <w:u w:val="single"/>
        </w:rPr>
        <w:t>Measurement details:</w:t>
      </w:r>
      <w:r>
        <w:rPr>
          <w:rFonts w:ascii="Times New Roman" w:hAnsi="Times New Roman" w:cs="Times New Roman"/>
          <w:sz w:val="24"/>
          <w:szCs w:val="24"/>
        </w:rPr>
        <w:t xml:space="preserve"> </w:t>
      </w:r>
      <w:r w:rsidRPr="006F0628">
        <w:rPr>
          <w:rFonts w:ascii="Times New Roman" w:hAnsi="Times New Roman" w:cs="Times New Roman"/>
          <w:sz w:val="24"/>
          <w:szCs w:val="24"/>
        </w:rPr>
        <w:t xml:space="preserve">Oxygen permeation fluxes were measured using a </w:t>
      </w:r>
      <w:proofErr w:type="spellStart"/>
      <w:r w:rsidRPr="006F0628">
        <w:rPr>
          <w:rFonts w:ascii="Times New Roman" w:hAnsi="Times New Roman" w:cs="Times New Roman"/>
          <w:sz w:val="24"/>
          <w:szCs w:val="24"/>
        </w:rPr>
        <w:t>Clarus</w:t>
      </w:r>
      <w:proofErr w:type="spellEnd"/>
      <w:r w:rsidRPr="006F0628">
        <w:rPr>
          <w:rFonts w:ascii="Times New Roman" w:hAnsi="Times New Roman" w:cs="Times New Roman"/>
          <w:sz w:val="24"/>
          <w:szCs w:val="24"/>
        </w:rPr>
        <w:t xml:space="preserve"> 580 gas chromatograph (GC) equipped with a thermal conductivity detector (TCD). The pressure of sweep gas (He) was adjusted to 1 bar while the pressure of feed gas (air) was set to 1.4 bars to provide an O</w:t>
      </w:r>
      <w:r w:rsidRPr="006F0628">
        <w:rPr>
          <w:rFonts w:ascii="Times New Roman" w:hAnsi="Times New Roman" w:cs="Times New Roman"/>
          <w:sz w:val="24"/>
          <w:szCs w:val="24"/>
          <w:vertAlign w:val="subscript"/>
        </w:rPr>
        <w:t>2</w:t>
      </w:r>
      <w:r w:rsidRPr="006F0628">
        <w:rPr>
          <w:rFonts w:ascii="Times New Roman" w:hAnsi="Times New Roman" w:cs="Times New Roman"/>
          <w:sz w:val="24"/>
          <w:szCs w:val="24"/>
        </w:rPr>
        <w:t xml:space="preserve"> partial pressure difference across the membrane. Initially the sweep side was purged with </w:t>
      </w:r>
      <w:proofErr w:type="gramStart"/>
      <w:r w:rsidRPr="006F0628">
        <w:rPr>
          <w:rFonts w:ascii="Times New Roman" w:hAnsi="Times New Roman" w:cs="Times New Roman"/>
          <w:sz w:val="24"/>
          <w:szCs w:val="24"/>
        </w:rPr>
        <w:t>He</w:t>
      </w:r>
      <w:proofErr w:type="gramEnd"/>
      <w:r w:rsidRPr="006F0628">
        <w:rPr>
          <w:rFonts w:ascii="Times New Roman" w:hAnsi="Times New Roman" w:cs="Times New Roman"/>
          <w:sz w:val="24"/>
          <w:szCs w:val="24"/>
        </w:rPr>
        <w:t xml:space="preserve"> to remove any air. Then N</w:t>
      </w:r>
      <w:r w:rsidRPr="006F0628">
        <w:rPr>
          <w:rFonts w:ascii="Times New Roman" w:hAnsi="Times New Roman" w:cs="Times New Roman"/>
          <w:sz w:val="24"/>
          <w:szCs w:val="24"/>
          <w:vertAlign w:val="subscript"/>
        </w:rPr>
        <w:t>2</w:t>
      </w:r>
      <w:r w:rsidRPr="006F0628">
        <w:rPr>
          <w:rFonts w:ascii="Times New Roman" w:hAnsi="Times New Roman" w:cs="Times New Roman"/>
          <w:sz w:val="24"/>
          <w:szCs w:val="24"/>
        </w:rPr>
        <w:t xml:space="preserve"> gas was supplied into the feed side and the effluent of sweep gas, which consists of </w:t>
      </w:r>
      <w:proofErr w:type="gramStart"/>
      <w:r w:rsidRPr="006F0628">
        <w:rPr>
          <w:rFonts w:ascii="Times New Roman" w:hAnsi="Times New Roman" w:cs="Times New Roman"/>
          <w:sz w:val="24"/>
          <w:szCs w:val="24"/>
        </w:rPr>
        <w:t>He</w:t>
      </w:r>
      <w:proofErr w:type="gramEnd"/>
      <w:r w:rsidRPr="006F0628">
        <w:rPr>
          <w:rFonts w:ascii="Times New Roman" w:hAnsi="Times New Roman" w:cs="Times New Roman"/>
          <w:sz w:val="24"/>
          <w:szCs w:val="24"/>
        </w:rPr>
        <w:t xml:space="preserve"> and leaked N</w:t>
      </w:r>
      <w:r w:rsidRPr="006F0628">
        <w:rPr>
          <w:rFonts w:ascii="Times New Roman" w:hAnsi="Times New Roman" w:cs="Times New Roman"/>
          <w:sz w:val="24"/>
          <w:szCs w:val="24"/>
          <w:vertAlign w:val="subscript"/>
        </w:rPr>
        <w:t>2</w:t>
      </w:r>
      <w:r w:rsidRPr="006F0628">
        <w:rPr>
          <w:rFonts w:ascii="Times New Roman" w:hAnsi="Times New Roman" w:cs="Times New Roman"/>
          <w:sz w:val="24"/>
          <w:szCs w:val="24"/>
        </w:rPr>
        <w:t xml:space="preserve">, was </w:t>
      </w:r>
      <w:proofErr w:type="spellStart"/>
      <w:r w:rsidRPr="006F0628">
        <w:rPr>
          <w:rFonts w:ascii="Times New Roman" w:hAnsi="Times New Roman" w:cs="Times New Roman"/>
          <w:sz w:val="24"/>
          <w:szCs w:val="24"/>
        </w:rPr>
        <w:t>analyzed</w:t>
      </w:r>
      <w:proofErr w:type="spellEnd"/>
      <w:r w:rsidRPr="006F0628">
        <w:rPr>
          <w:rFonts w:ascii="Times New Roman" w:hAnsi="Times New Roman" w:cs="Times New Roman"/>
          <w:sz w:val="24"/>
          <w:szCs w:val="24"/>
        </w:rPr>
        <w:t xml:space="preserve"> by the GC to assess the leakage. Synthetic air (21 % O</w:t>
      </w:r>
      <w:r w:rsidRPr="006F0628">
        <w:rPr>
          <w:rFonts w:ascii="Times New Roman" w:hAnsi="Times New Roman" w:cs="Times New Roman"/>
          <w:sz w:val="24"/>
          <w:szCs w:val="24"/>
          <w:vertAlign w:val="subscript"/>
        </w:rPr>
        <w:t>2</w:t>
      </w:r>
      <w:r w:rsidRPr="006F0628">
        <w:rPr>
          <w:rFonts w:ascii="Times New Roman" w:hAnsi="Times New Roman" w:cs="Times New Roman"/>
          <w:sz w:val="24"/>
          <w:szCs w:val="24"/>
        </w:rPr>
        <w:t xml:space="preserve"> balanced with N</w:t>
      </w:r>
      <w:r w:rsidRPr="006F0628">
        <w:rPr>
          <w:rFonts w:ascii="Times New Roman" w:hAnsi="Times New Roman" w:cs="Times New Roman"/>
          <w:sz w:val="24"/>
          <w:szCs w:val="24"/>
          <w:vertAlign w:val="subscript"/>
        </w:rPr>
        <w:t>2</w:t>
      </w:r>
      <w:r w:rsidRPr="006F0628">
        <w:rPr>
          <w:rFonts w:ascii="Times New Roman" w:hAnsi="Times New Roman" w:cs="Times New Roman"/>
          <w:sz w:val="24"/>
          <w:szCs w:val="24"/>
        </w:rPr>
        <w:t xml:space="preserve">) was then supplied into the feed side and the permeated oxygen was measured. Oxygen permeation measurements were carried out upon decreasing temperature from 950 </w:t>
      </w:r>
      <w:proofErr w:type="spellStart"/>
      <w:r w:rsidRPr="006F0628">
        <w:rPr>
          <w:rFonts w:ascii="Times New Roman" w:hAnsi="Times New Roman" w:cs="Times New Roman"/>
          <w:sz w:val="24"/>
          <w:szCs w:val="24"/>
          <w:vertAlign w:val="superscript"/>
        </w:rPr>
        <w:t>o</w:t>
      </w:r>
      <w:r w:rsidRPr="006F0628">
        <w:rPr>
          <w:rFonts w:ascii="Times New Roman" w:hAnsi="Times New Roman" w:cs="Times New Roman"/>
          <w:sz w:val="24"/>
          <w:szCs w:val="24"/>
        </w:rPr>
        <w:t>C</w:t>
      </w:r>
      <w:proofErr w:type="spellEnd"/>
      <w:r w:rsidRPr="006F0628">
        <w:rPr>
          <w:rFonts w:ascii="Times New Roman" w:hAnsi="Times New Roman" w:cs="Times New Roman"/>
          <w:sz w:val="24"/>
          <w:szCs w:val="24"/>
        </w:rPr>
        <w:t xml:space="preserve"> to 600 </w:t>
      </w:r>
      <w:proofErr w:type="spellStart"/>
      <w:r w:rsidRPr="006F0628">
        <w:rPr>
          <w:rFonts w:ascii="Times New Roman" w:hAnsi="Times New Roman" w:cs="Times New Roman"/>
          <w:sz w:val="24"/>
          <w:szCs w:val="24"/>
          <w:vertAlign w:val="superscript"/>
        </w:rPr>
        <w:t>o</w:t>
      </w:r>
      <w:r w:rsidRPr="006F0628">
        <w:rPr>
          <w:rFonts w:ascii="Times New Roman" w:hAnsi="Times New Roman" w:cs="Times New Roman"/>
          <w:sz w:val="24"/>
          <w:szCs w:val="24"/>
        </w:rPr>
        <w:t>C</w:t>
      </w:r>
      <w:proofErr w:type="spellEnd"/>
      <w:r w:rsidRPr="006F0628">
        <w:rPr>
          <w:rFonts w:ascii="Times New Roman" w:hAnsi="Times New Roman" w:cs="Times New Roman"/>
          <w:sz w:val="24"/>
          <w:szCs w:val="24"/>
        </w:rPr>
        <w:t xml:space="preserve"> in 50 </w:t>
      </w:r>
      <w:proofErr w:type="spellStart"/>
      <w:r w:rsidRPr="006F0628">
        <w:rPr>
          <w:rFonts w:ascii="Times New Roman" w:hAnsi="Times New Roman" w:cs="Times New Roman"/>
          <w:sz w:val="24"/>
          <w:szCs w:val="24"/>
          <w:vertAlign w:val="superscript"/>
        </w:rPr>
        <w:t>o</w:t>
      </w:r>
      <w:r w:rsidRPr="006F0628">
        <w:rPr>
          <w:rFonts w:ascii="Times New Roman" w:hAnsi="Times New Roman" w:cs="Times New Roman"/>
          <w:sz w:val="24"/>
          <w:szCs w:val="24"/>
        </w:rPr>
        <w:t>C</w:t>
      </w:r>
      <w:proofErr w:type="spellEnd"/>
      <w:r w:rsidRPr="006F0628">
        <w:rPr>
          <w:rFonts w:ascii="Times New Roman" w:hAnsi="Times New Roman" w:cs="Times New Roman"/>
          <w:sz w:val="24"/>
          <w:szCs w:val="24"/>
        </w:rPr>
        <w:t xml:space="preserve"> steps after stabilization for 15 minutes at each temperature.</w:t>
      </w:r>
      <w:r w:rsidR="00487605">
        <w:rPr>
          <w:rFonts w:ascii="Times New Roman" w:hAnsi="Times New Roman" w:cs="Times New Roman"/>
          <w:sz w:val="24"/>
          <w:szCs w:val="24"/>
        </w:rPr>
        <w:t xml:space="preserve"> </w:t>
      </w:r>
      <w:r w:rsidR="0062507A" w:rsidRPr="005D6CEB">
        <w:rPr>
          <w:rFonts w:ascii="Times New Roman" w:hAnsi="Times New Roman" w:cs="Times New Roman"/>
          <w:sz w:val="24"/>
          <w:szCs w:val="24"/>
        </w:rPr>
        <w:t xml:space="preserve">Every </w:t>
      </w:r>
      <w:r>
        <w:rPr>
          <w:rFonts w:ascii="Times New Roman" w:hAnsi="Times New Roman" w:cs="Times New Roman"/>
          <w:sz w:val="24"/>
          <w:szCs w:val="24"/>
        </w:rPr>
        <w:t>.</w:t>
      </w:r>
      <w:r w:rsidR="0062507A" w:rsidRPr="005D6CEB">
        <w:rPr>
          <w:rFonts w:ascii="Times New Roman" w:hAnsi="Times New Roman" w:cs="Times New Roman"/>
          <w:sz w:val="24"/>
          <w:szCs w:val="24"/>
        </w:rPr>
        <w:t>zip file contains all the measured raw data</w:t>
      </w:r>
      <w:r>
        <w:rPr>
          <w:rFonts w:ascii="Times New Roman" w:hAnsi="Times New Roman" w:cs="Times New Roman"/>
          <w:sz w:val="24"/>
          <w:szCs w:val="24"/>
        </w:rPr>
        <w:t xml:space="preserve"> for each membrane</w:t>
      </w:r>
      <w:r w:rsidR="0062507A" w:rsidRPr="005D6CEB">
        <w:rPr>
          <w:rFonts w:ascii="Times New Roman" w:hAnsi="Times New Roman" w:cs="Times New Roman"/>
          <w:sz w:val="24"/>
          <w:szCs w:val="24"/>
        </w:rPr>
        <w:t xml:space="preserve">. Code names are as follow </w:t>
      </w:r>
    </w:p>
    <w:tbl>
      <w:tblPr>
        <w:tblStyle w:val="TableGrid"/>
        <w:tblW w:w="0" w:type="auto"/>
        <w:tblLook w:val="04A0" w:firstRow="1" w:lastRow="0" w:firstColumn="1" w:lastColumn="0" w:noHBand="0" w:noVBand="1"/>
      </w:tblPr>
      <w:tblGrid>
        <w:gridCol w:w="3227"/>
        <w:gridCol w:w="6015"/>
      </w:tblGrid>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0.8</w:t>
            </w:r>
            <w:r w:rsidRPr="00487605">
              <w:rPr>
                <w:rFonts w:ascii="Times New Roman" w:hAnsi="Times New Roman" w:cs="Times New Roman"/>
              </w:rPr>
              <w:t>Fe</w:t>
            </w:r>
            <w:r w:rsidRPr="00487605">
              <w:rPr>
                <w:rFonts w:ascii="Times New Roman" w:hAnsi="Times New Roman" w:cs="Times New Roman"/>
                <w:vertAlign w:val="subscript"/>
              </w:rPr>
              <w:t>0.2</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BSCF-stability</w:t>
            </w:r>
          </w:p>
        </w:tc>
        <w:tc>
          <w:tcPr>
            <w:tcW w:w="6015" w:type="dxa"/>
            <w:vAlign w:val="center"/>
          </w:tcPr>
          <w:p w:rsidR="0062507A" w:rsidRPr="00487605" w:rsidRDefault="0062507A" w:rsidP="0062507A">
            <w:pPr>
              <w:rPr>
                <w:rFonts w:ascii="Times New Roman" w:hAnsi="Times New Roman" w:cs="Times New Roman"/>
                <w:b/>
              </w:rPr>
            </w:pPr>
            <w:r w:rsidRPr="00487605">
              <w:rPr>
                <w:rFonts w:ascii="Times New Roman" w:hAnsi="Times New Roman" w:cs="Times New Roman"/>
              </w:rPr>
              <w:t>Stability data measured at 750</w:t>
            </w:r>
            <w:r w:rsidRPr="00487605">
              <w:rPr>
                <w:rFonts w:ascii="Times New Roman" w:hAnsi="Times New Roman" w:cs="Times New Roman"/>
                <w:vertAlign w:val="superscript"/>
              </w:rPr>
              <w:t>o</w:t>
            </w:r>
            <w:r w:rsidRPr="00487605">
              <w:rPr>
                <w:rFonts w:ascii="Times New Roman" w:hAnsi="Times New Roman" w:cs="Times New Roman"/>
              </w:rPr>
              <w:t>C for 1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0.8</w:t>
            </w:r>
            <w:r w:rsidRPr="00487605">
              <w:rPr>
                <w:rFonts w:ascii="Times New Roman" w:hAnsi="Times New Roman" w:cs="Times New Roman"/>
              </w:rPr>
              <w:t>Fe</w:t>
            </w:r>
            <w:r w:rsidRPr="00487605">
              <w:rPr>
                <w:rFonts w:ascii="Times New Roman" w:hAnsi="Times New Roman" w:cs="Times New Roman"/>
                <w:vertAlign w:val="subscript"/>
              </w:rPr>
              <w:t>0.2</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BSCF-Mo0.025_stability</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Stability data measured at 750</w:t>
            </w:r>
            <w:r w:rsidRPr="00487605">
              <w:rPr>
                <w:rFonts w:ascii="Times New Roman" w:hAnsi="Times New Roman" w:cs="Times New Roman"/>
                <w:vertAlign w:val="superscript"/>
              </w:rPr>
              <w:t>o</w:t>
            </w:r>
            <w:r w:rsidRPr="00487605">
              <w:rPr>
                <w:rFonts w:ascii="Times New Roman" w:hAnsi="Times New Roman" w:cs="Times New Roman"/>
              </w:rPr>
              <w:t>C for 1.6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BSCF-Mo0.375_stability</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Stability data measured at 750</w:t>
            </w:r>
            <w:r w:rsidRPr="00487605">
              <w:rPr>
                <w:rFonts w:ascii="Times New Roman" w:hAnsi="Times New Roman" w:cs="Times New Roman"/>
                <w:vertAlign w:val="superscript"/>
              </w:rPr>
              <w:t>o</w:t>
            </w:r>
            <w:r w:rsidRPr="00487605">
              <w:rPr>
                <w:rFonts w:ascii="Times New Roman" w:hAnsi="Times New Roman" w:cs="Times New Roman"/>
              </w:rPr>
              <w:t>C for 1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0.5</w:t>
            </w:r>
            <w:r w:rsidRPr="00487605">
              <w:rPr>
                <w:rFonts w:ascii="Times New Roman" w:hAnsi="Times New Roman" w:cs="Times New Roman"/>
              </w:rPr>
              <w:t>Fe</w:t>
            </w:r>
            <w:r w:rsidRPr="00487605">
              <w:rPr>
                <w:rFonts w:ascii="Times New Roman" w:hAnsi="Times New Roman" w:cs="Times New Roman"/>
                <w:vertAlign w:val="subscript"/>
              </w:rPr>
              <w:t>0.125</w:t>
            </w:r>
            <w:r w:rsidRPr="00487605">
              <w:rPr>
                <w:rFonts w:ascii="Times New Roman" w:hAnsi="Times New Roman" w:cs="Times New Roman"/>
              </w:rPr>
              <w:t>Mo</w:t>
            </w:r>
            <w:r w:rsidRPr="00487605">
              <w:rPr>
                <w:rFonts w:ascii="Times New Roman" w:hAnsi="Times New Roman" w:cs="Times New Roman"/>
                <w:vertAlign w:val="subscript"/>
              </w:rPr>
              <w:t>0.375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BSCF-Mo0.025_1mm</w:t>
            </w:r>
          </w:p>
        </w:tc>
        <w:tc>
          <w:tcPr>
            <w:tcW w:w="6015" w:type="dxa"/>
            <w:vAlign w:val="center"/>
          </w:tcPr>
          <w:p w:rsidR="0062507A" w:rsidRPr="00487605" w:rsidRDefault="0062507A" w:rsidP="0062507A">
            <w:pPr>
              <w:rPr>
                <w:rFonts w:ascii="Times New Roman" w:hAnsi="Times New Roman" w:cs="Times New Roman"/>
                <w:b/>
              </w:rPr>
            </w:pPr>
            <w:r w:rsidRPr="00487605">
              <w:rPr>
                <w:rFonts w:ascii="Times New Roman" w:hAnsi="Times New Roman" w:cs="Times New Roman"/>
              </w:rPr>
              <w:t>Permeation measurements of 1mm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b/>
              </w:rPr>
            </w:pPr>
            <w:r w:rsidRPr="00487605">
              <w:rPr>
                <w:rFonts w:ascii="Times New Roman" w:hAnsi="Times New Roman" w:cs="Times New Roman"/>
              </w:rPr>
              <w:t>BSCF-Mo0.025_0.75mm</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0.75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BSCF-Mo0.025_1.4mm</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1.4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BSCF-Mo0.025_1.6mm</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1.6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BSCF-Mo0.05</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 mm</w:t>
            </w:r>
            <w:r w:rsidR="006B54B0" w:rsidRPr="00487605">
              <w:rPr>
                <w:rFonts w:ascii="Times New Roman" w:hAnsi="Times New Roman" w:cs="Times New Roman"/>
              </w:rPr>
              <w:t xml:space="preserve"> </w:t>
            </w:r>
            <w:r w:rsidRPr="00487605">
              <w:rPr>
                <w:rFonts w:ascii="Times New Roman" w:hAnsi="Times New Roman" w:cs="Times New Roman"/>
              </w:rPr>
              <w:t>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0.76</w:t>
            </w:r>
            <w:r w:rsidRPr="00487605">
              <w:rPr>
                <w:rFonts w:ascii="Times New Roman" w:hAnsi="Times New Roman" w:cs="Times New Roman"/>
              </w:rPr>
              <w:t>Fe</w:t>
            </w:r>
            <w:r w:rsidRPr="00487605">
              <w:rPr>
                <w:rFonts w:ascii="Times New Roman" w:hAnsi="Times New Roman" w:cs="Times New Roman"/>
                <w:vertAlign w:val="subscript"/>
              </w:rPr>
              <w:t>0.19</w:t>
            </w:r>
            <w:r w:rsidRPr="00487605">
              <w:rPr>
                <w:rFonts w:ascii="Times New Roman" w:hAnsi="Times New Roman" w:cs="Times New Roman"/>
              </w:rPr>
              <w:t>Mo</w:t>
            </w:r>
            <w:r w:rsidRPr="00487605">
              <w:rPr>
                <w:rFonts w:ascii="Times New Roman" w:hAnsi="Times New Roman" w:cs="Times New Roman"/>
                <w:vertAlign w:val="subscript"/>
              </w:rPr>
              <w:t>0.05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BSCF-Mo0.125</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0.583</w:t>
            </w:r>
            <w:r w:rsidRPr="00487605">
              <w:rPr>
                <w:rFonts w:ascii="Times New Roman" w:hAnsi="Times New Roman" w:cs="Times New Roman"/>
              </w:rPr>
              <w:t>Fe</w:t>
            </w:r>
            <w:r w:rsidRPr="00487605">
              <w:rPr>
                <w:rFonts w:ascii="Times New Roman" w:hAnsi="Times New Roman" w:cs="Times New Roman"/>
                <w:vertAlign w:val="subscript"/>
              </w:rPr>
              <w:t>0.292</w:t>
            </w:r>
            <w:r w:rsidRPr="00487605">
              <w:rPr>
                <w:rFonts w:ascii="Times New Roman" w:hAnsi="Times New Roman" w:cs="Times New Roman"/>
              </w:rPr>
              <w:t>Mo</w:t>
            </w:r>
            <w:r w:rsidRPr="00487605">
              <w:rPr>
                <w:rFonts w:ascii="Times New Roman" w:hAnsi="Times New Roman" w:cs="Times New Roman"/>
                <w:vertAlign w:val="subscript"/>
              </w:rPr>
              <w:t>0.125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BSCF-Mo0.25</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 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0.6</w:t>
            </w:r>
            <w:r w:rsidRPr="00487605">
              <w:rPr>
                <w:rFonts w:ascii="Times New Roman" w:hAnsi="Times New Roman" w:cs="Times New Roman"/>
              </w:rPr>
              <w:t>Fe</w:t>
            </w:r>
            <w:r w:rsidRPr="00487605">
              <w:rPr>
                <w:rFonts w:ascii="Times New Roman" w:hAnsi="Times New Roman" w:cs="Times New Roman"/>
                <w:vertAlign w:val="subscript"/>
              </w:rPr>
              <w:t>0.15</w:t>
            </w:r>
            <w:r w:rsidRPr="00487605">
              <w:rPr>
                <w:rFonts w:ascii="Times New Roman" w:hAnsi="Times New Roman" w:cs="Times New Roman"/>
              </w:rPr>
              <w:t>Mo</w:t>
            </w:r>
            <w:r w:rsidRPr="00487605">
              <w:rPr>
                <w:rFonts w:ascii="Times New Roman" w:hAnsi="Times New Roman" w:cs="Times New Roman"/>
                <w:vertAlign w:val="subscript"/>
              </w:rPr>
              <w:t>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r w:rsidR="0062507A" w:rsidRPr="00487605" w:rsidTr="005D6CEB">
        <w:tc>
          <w:tcPr>
            <w:tcW w:w="3227"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BSCF-Mo0.375</w:t>
            </w:r>
          </w:p>
        </w:tc>
        <w:tc>
          <w:tcPr>
            <w:tcW w:w="6015" w:type="dxa"/>
            <w:vAlign w:val="center"/>
          </w:tcPr>
          <w:p w:rsidR="0062507A" w:rsidRPr="00487605" w:rsidRDefault="0062507A" w:rsidP="0062507A">
            <w:pPr>
              <w:rPr>
                <w:rFonts w:ascii="Times New Roman" w:hAnsi="Times New Roman" w:cs="Times New Roman"/>
              </w:rPr>
            </w:pPr>
            <w:r w:rsidRPr="00487605">
              <w:rPr>
                <w:rFonts w:ascii="Times New Roman" w:hAnsi="Times New Roman" w:cs="Times New Roman"/>
              </w:rPr>
              <w:t>Permeation measurements of  1mm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0.5</w:t>
            </w:r>
            <w:r w:rsidRPr="00487605">
              <w:rPr>
                <w:rFonts w:ascii="Times New Roman" w:hAnsi="Times New Roman" w:cs="Times New Roman"/>
              </w:rPr>
              <w:t>Fe</w:t>
            </w:r>
            <w:r w:rsidRPr="00487605">
              <w:rPr>
                <w:rFonts w:ascii="Times New Roman" w:hAnsi="Times New Roman" w:cs="Times New Roman"/>
                <w:vertAlign w:val="subscript"/>
              </w:rPr>
              <w:t>0.125</w:t>
            </w:r>
            <w:r w:rsidRPr="00487605">
              <w:rPr>
                <w:rFonts w:ascii="Times New Roman" w:hAnsi="Times New Roman" w:cs="Times New Roman"/>
              </w:rPr>
              <w:t>Mo</w:t>
            </w:r>
            <w:r w:rsidRPr="00487605">
              <w:rPr>
                <w:rFonts w:ascii="Times New Roman" w:hAnsi="Times New Roman" w:cs="Times New Roman"/>
                <w:vertAlign w:val="subscript"/>
              </w:rPr>
              <w:t>0.375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sidDel="00B41C6C">
              <w:rPr>
                <w:rFonts w:ascii="Times New Roman" w:hAnsi="Times New Roman" w:cs="Times New Roman"/>
              </w:rPr>
              <w:t xml:space="preserve"> </w:t>
            </w:r>
            <w:r w:rsidRPr="00487605">
              <w:rPr>
                <w:rFonts w:ascii="Times New Roman" w:hAnsi="Times New Roman" w:cs="Times New Roman"/>
              </w:rPr>
              <w:t xml:space="preserve"> membrane</w:t>
            </w:r>
          </w:p>
        </w:tc>
      </w:tr>
    </w:tbl>
    <w:p w:rsidR="006F0628" w:rsidRPr="006F0628" w:rsidRDefault="006F0628">
      <w:pPr>
        <w:rPr>
          <w:rFonts w:ascii="Times New Roman" w:hAnsi="Times New Roman" w:cs="Times New Roman"/>
          <w:sz w:val="24"/>
          <w:szCs w:val="24"/>
        </w:rPr>
      </w:pPr>
    </w:p>
    <w:p w:rsidR="006F0628" w:rsidRPr="006F0628" w:rsidRDefault="006F0628">
      <w:pPr>
        <w:rPr>
          <w:rFonts w:ascii="Times New Roman" w:hAnsi="Times New Roman" w:cs="Times New Roman"/>
          <w:sz w:val="24"/>
          <w:szCs w:val="24"/>
        </w:rPr>
      </w:pPr>
      <w:r w:rsidRPr="006F0628">
        <w:rPr>
          <w:rFonts w:ascii="Times New Roman" w:hAnsi="Times New Roman" w:cs="Times New Roman"/>
          <w:sz w:val="24"/>
          <w:szCs w:val="24"/>
        </w:rPr>
        <w:t>Each GC analysis generates 2 files (.raw and .</w:t>
      </w:r>
      <w:proofErr w:type="spellStart"/>
      <w:r w:rsidRPr="006F0628">
        <w:rPr>
          <w:rFonts w:ascii="Times New Roman" w:hAnsi="Times New Roman" w:cs="Times New Roman"/>
          <w:sz w:val="24"/>
          <w:szCs w:val="24"/>
        </w:rPr>
        <w:t>rst</w:t>
      </w:r>
      <w:proofErr w:type="spellEnd"/>
      <w:r w:rsidRPr="006F0628">
        <w:rPr>
          <w:rFonts w:ascii="Times New Roman" w:hAnsi="Times New Roman" w:cs="Times New Roman"/>
          <w:sz w:val="24"/>
          <w:szCs w:val="24"/>
        </w:rPr>
        <w:t>) that need to be to be in the same folder to be viewed. Each chromatogram has its own name with the date of the measurement, membrane’s name, temperature and applied he/air (100 ml/min)</w:t>
      </w:r>
    </w:p>
    <w:p w:rsidR="006F0628" w:rsidRDefault="006F0628">
      <w:pPr>
        <w:contextualSpacing/>
        <w:rPr>
          <w:rFonts w:ascii="Times New Roman" w:hAnsi="Times New Roman" w:cs="Times New Roman"/>
          <w:sz w:val="24"/>
          <w:szCs w:val="24"/>
        </w:rPr>
      </w:pPr>
      <w:r w:rsidRPr="006F0628">
        <w:rPr>
          <w:rFonts w:ascii="Times New Roman" w:hAnsi="Times New Roman" w:cs="Times New Roman"/>
          <w:sz w:val="24"/>
          <w:szCs w:val="24"/>
        </w:rPr>
        <w:t>Example: 21.07.13_bscf-mo0.05_t600_100he+air_001.raw</w:t>
      </w:r>
    </w:p>
    <w:p w:rsidR="006B54B0" w:rsidRDefault="006B54B0">
      <w:pPr>
        <w:contextualSpacing/>
        <w:rPr>
          <w:rFonts w:ascii="Times New Roman" w:hAnsi="Times New Roman" w:cs="Times New Roman"/>
          <w:sz w:val="24"/>
          <w:szCs w:val="24"/>
        </w:rPr>
      </w:pPr>
      <w:r>
        <w:rPr>
          <w:rFonts w:ascii="Times New Roman" w:hAnsi="Times New Roman" w:cs="Times New Roman"/>
          <w:sz w:val="24"/>
          <w:szCs w:val="24"/>
        </w:rPr>
        <w:t>Date: 21.07.13</w:t>
      </w:r>
    </w:p>
    <w:p w:rsidR="006B54B0" w:rsidRDefault="006B54B0">
      <w:pPr>
        <w:contextualSpacing/>
        <w:rPr>
          <w:rFonts w:ascii="Times New Roman" w:hAnsi="Times New Roman" w:cs="Times New Roman"/>
          <w:sz w:val="24"/>
          <w:szCs w:val="24"/>
        </w:rPr>
      </w:pPr>
      <w:r>
        <w:rPr>
          <w:rFonts w:ascii="Times New Roman" w:hAnsi="Times New Roman" w:cs="Times New Roman"/>
          <w:sz w:val="24"/>
          <w:szCs w:val="24"/>
        </w:rPr>
        <w:t xml:space="preserve">Membrane: </w:t>
      </w:r>
      <w:r w:rsidRPr="005D6CEB">
        <w:rPr>
          <w:rFonts w:ascii="Times New Roman" w:hAnsi="Times New Roman" w:cs="Times New Roman"/>
          <w:sz w:val="24"/>
          <w:szCs w:val="24"/>
        </w:rPr>
        <w:t>Ba</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Sr</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Co</w:t>
      </w:r>
      <w:r w:rsidRPr="005D6CEB">
        <w:rPr>
          <w:rFonts w:ascii="Times New Roman" w:hAnsi="Times New Roman" w:cs="Times New Roman"/>
          <w:sz w:val="24"/>
          <w:szCs w:val="24"/>
          <w:vertAlign w:val="subscript"/>
        </w:rPr>
        <w:t>0.76</w:t>
      </w:r>
      <w:r w:rsidRPr="005D6CEB">
        <w:rPr>
          <w:rFonts w:ascii="Times New Roman" w:hAnsi="Times New Roman" w:cs="Times New Roman"/>
          <w:sz w:val="24"/>
          <w:szCs w:val="24"/>
        </w:rPr>
        <w:t>Fe</w:t>
      </w:r>
      <w:r w:rsidRPr="005D6CEB">
        <w:rPr>
          <w:rFonts w:ascii="Times New Roman" w:hAnsi="Times New Roman" w:cs="Times New Roman"/>
          <w:sz w:val="24"/>
          <w:szCs w:val="24"/>
          <w:vertAlign w:val="subscript"/>
        </w:rPr>
        <w:t>0.19</w:t>
      </w:r>
      <w:r w:rsidRPr="005D6CEB">
        <w:rPr>
          <w:rFonts w:ascii="Times New Roman" w:hAnsi="Times New Roman" w:cs="Times New Roman"/>
          <w:sz w:val="24"/>
          <w:szCs w:val="24"/>
        </w:rPr>
        <w:t>Mo</w:t>
      </w:r>
      <w:r w:rsidRPr="005D6CEB">
        <w:rPr>
          <w:rFonts w:ascii="Times New Roman" w:hAnsi="Times New Roman" w:cs="Times New Roman"/>
          <w:sz w:val="24"/>
          <w:szCs w:val="24"/>
          <w:vertAlign w:val="subscript"/>
        </w:rPr>
        <w:t>0.05</w:t>
      </w:r>
      <w:r w:rsidRPr="005D6CEB">
        <w:rPr>
          <w:rFonts w:ascii="Times New Roman" w:hAnsi="Times New Roman" w:cs="Times New Roman"/>
          <w:sz w:val="24"/>
          <w:szCs w:val="24"/>
        </w:rPr>
        <w:t>O</w:t>
      </w:r>
      <w:r w:rsidRPr="005D6CEB">
        <w:rPr>
          <w:rFonts w:ascii="Times New Roman" w:hAnsi="Times New Roman" w:cs="Times New Roman"/>
          <w:sz w:val="24"/>
          <w:szCs w:val="24"/>
          <w:vertAlign w:val="subscript"/>
        </w:rPr>
        <w:t>3-</w:t>
      </w:r>
      <w:r w:rsidRPr="005D6CEB">
        <w:rPr>
          <w:rFonts w:ascii="Times New Roman" w:hAnsi="Times New Roman" w:cs="Times New Roman"/>
          <w:sz w:val="24"/>
          <w:szCs w:val="24"/>
          <w:vertAlign w:val="subscript"/>
          <w:lang w:val="hy-AM"/>
        </w:rPr>
        <w:t>δ</w:t>
      </w:r>
      <w:r w:rsidRPr="005D6CEB" w:rsidDel="00B41C6C">
        <w:rPr>
          <w:rFonts w:ascii="Times New Roman" w:hAnsi="Times New Roman" w:cs="Times New Roman"/>
          <w:sz w:val="24"/>
          <w:szCs w:val="24"/>
        </w:rPr>
        <w:t xml:space="preserve"> </w:t>
      </w:r>
      <w:r w:rsidRPr="005D6CEB">
        <w:rPr>
          <w:rFonts w:ascii="Times New Roman" w:hAnsi="Times New Roman" w:cs="Times New Roman"/>
          <w:sz w:val="24"/>
          <w:szCs w:val="24"/>
        </w:rPr>
        <w:t xml:space="preserve"> </w:t>
      </w:r>
    </w:p>
    <w:p w:rsidR="006B54B0" w:rsidRDefault="006B54B0">
      <w:pPr>
        <w:contextualSpacing/>
        <w:rPr>
          <w:rFonts w:ascii="Times New Roman" w:hAnsi="Times New Roman" w:cs="Times New Roman"/>
          <w:sz w:val="24"/>
          <w:szCs w:val="24"/>
        </w:rPr>
      </w:pPr>
      <w:r>
        <w:rPr>
          <w:rFonts w:ascii="Times New Roman" w:hAnsi="Times New Roman" w:cs="Times New Roman"/>
          <w:sz w:val="24"/>
          <w:szCs w:val="24"/>
        </w:rPr>
        <w:t xml:space="preserve">Measurement temperature: 600 </w:t>
      </w:r>
      <w:proofErr w:type="spellStart"/>
      <w:r w:rsidRPr="006B54B0">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6B54B0" w:rsidRDefault="006B54B0">
      <w:pPr>
        <w:contextualSpacing/>
        <w:rPr>
          <w:rFonts w:ascii="Times New Roman" w:hAnsi="Times New Roman" w:cs="Times New Roman"/>
          <w:sz w:val="24"/>
          <w:szCs w:val="24"/>
        </w:rPr>
      </w:pPr>
      <w:r>
        <w:rPr>
          <w:rFonts w:ascii="Times New Roman" w:hAnsi="Times New Roman" w:cs="Times New Roman"/>
          <w:sz w:val="24"/>
          <w:szCs w:val="24"/>
        </w:rPr>
        <w:t xml:space="preserve">Gas: He/Air (100/100 ml/min) </w:t>
      </w:r>
    </w:p>
    <w:p w:rsidR="006B54B0" w:rsidRDefault="006B54B0">
      <w:pPr>
        <w:rPr>
          <w:rFonts w:ascii="Times New Roman" w:hAnsi="Times New Roman" w:cs="Times New Roman"/>
          <w:sz w:val="24"/>
          <w:szCs w:val="24"/>
        </w:rPr>
      </w:pPr>
    </w:p>
    <w:p w:rsidR="006F0628" w:rsidRPr="006F0628" w:rsidRDefault="006F0628" w:rsidP="006F0628">
      <w:pPr>
        <w:jc w:val="center"/>
        <w:rPr>
          <w:rFonts w:ascii="Times New Roman" w:hAnsi="Times New Roman" w:cs="Times New Roman"/>
          <w:b/>
          <w:sz w:val="24"/>
          <w:szCs w:val="24"/>
        </w:rPr>
      </w:pPr>
      <w:r w:rsidRPr="006F0628">
        <w:rPr>
          <w:rFonts w:ascii="Times New Roman" w:hAnsi="Times New Roman" w:cs="Times New Roman"/>
          <w:b/>
          <w:sz w:val="24"/>
          <w:szCs w:val="24"/>
        </w:rPr>
        <w:lastRenderedPageBreak/>
        <w:t>XRD data</w:t>
      </w:r>
    </w:p>
    <w:p w:rsidR="000A7F12" w:rsidRDefault="006F0628">
      <w:pPr>
        <w:rPr>
          <w:rFonts w:ascii="Times New Roman" w:hAnsi="Times New Roman" w:cs="Times New Roman"/>
          <w:sz w:val="24"/>
          <w:szCs w:val="24"/>
        </w:rPr>
      </w:pPr>
      <w:r w:rsidRPr="006F0628">
        <w:rPr>
          <w:rFonts w:ascii="Times New Roman" w:hAnsi="Times New Roman" w:cs="Times New Roman"/>
          <w:b/>
          <w:sz w:val="24"/>
          <w:szCs w:val="24"/>
          <w:u w:val="single"/>
        </w:rPr>
        <w:t>Measurement details:</w:t>
      </w:r>
      <w:r w:rsidRPr="006F0628">
        <w:t xml:space="preserve"> </w:t>
      </w:r>
      <w:r w:rsidRPr="006F0628">
        <w:rPr>
          <w:rFonts w:ascii="Times New Roman" w:hAnsi="Times New Roman" w:cs="Times New Roman"/>
          <w:sz w:val="24"/>
          <w:szCs w:val="24"/>
        </w:rPr>
        <w:t xml:space="preserve">All materials were </w:t>
      </w:r>
      <w:proofErr w:type="spellStart"/>
      <w:r w:rsidRPr="006F0628">
        <w:rPr>
          <w:rFonts w:ascii="Times New Roman" w:hAnsi="Times New Roman" w:cs="Times New Roman"/>
          <w:sz w:val="24"/>
          <w:szCs w:val="24"/>
        </w:rPr>
        <w:t>analyzed</w:t>
      </w:r>
      <w:proofErr w:type="spellEnd"/>
      <w:r w:rsidRPr="006F0628">
        <w:rPr>
          <w:rFonts w:ascii="Times New Roman" w:hAnsi="Times New Roman" w:cs="Times New Roman"/>
          <w:sz w:val="24"/>
          <w:szCs w:val="24"/>
        </w:rPr>
        <w:t xml:space="preserve"> by XRD before and after the oxygen permeation measurements using a </w:t>
      </w:r>
      <w:proofErr w:type="spellStart"/>
      <w:r w:rsidRPr="006F0628">
        <w:rPr>
          <w:rFonts w:ascii="Times New Roman" w:hAnsi="Times New Roman" w:cs="Times New Roman"/>
          <w:sz w:val="24"/>
          <w:szCs w:val="24"/>
        </w:rPr>
        <w:t>Panalytical</w:t>
      </w:r>
      <w:proofErr w:type="spellEnd"/>
      <w:r w:rsidRPr="006F0628">
        <w:rPr>
          <w:rFonts w:ascii="Times New Roman" w:hAnsi="Times New Roman" w:cs="Times New Roman"/>
          <w:sz w:val="24"/>
          <w:szCs w:val="24"/>
        </w:rPr>
        <w:t xml:space="preserve"> X-ray </w:t>
      </w:r>
      <w:proofErr w:type="spellStart"/>
      <w:r w:rsidRPr="006F0628">
        <w:rPr>
          <w:rFonts w:ascii="Times New Roman" w:hAnsi="Times New Roman" w:cs="Times New Roman"/>
          <w:sz w:val="24"/>
          <w:szCs w:val="24"/>
        </w:rPr>
        <w:t>diffractometer</w:t>
      </w:r>
      <w:proofErr w:type="spellEnd"/>
      <w:r w:rsidRPr="006F0628">
        <w:rPr>
          <w:rFonts w:ascii="Times New Roman" w:hAnsi="Times New Roman" w:cs="Times New Roman"/>
          <w:sz w:val="24"/>
          <w:szCs w:val="24"/>
        </w:rPr>
        <w:t xml:space="preserve"> with Co Kα1 </w:t>
      </w:r>
      <w:proofErr w:type="spellStart"/>
      <w:r w:rsidRPr="006F0628">
        <w:rPr>
          <w:rFonts w:ascii="Times New Roman" w:hAnsi="Times New Roman" w:cs="Times New Roman"/>
          <w:sz w:val="24"/>
          <w:szCs w:val="24"/>
        </w:rPr>
        <w:t>monochromated</w:t>
      </w:r>
      <w:proofErr w:type="spellEnd"/>
      <w:r w:rsidRPr="006F0628">
        <w:rPr>
          <w:rFonts w:ascii="Times New Roman" w:hAnsi="Times New Roman" w:cs="Times New Roman"/>
          <w:sz w:val="24"/>
          <w:szCs w:val="24"/>
        </w:rPr>
        <w:t xml:space="preserve"> radiation source (λ=1.789 Å) in the 5-</w:t>
      </w:r>
      <w:r w:rsidR="000A7F12">
        <w:rPr>
          <w:rFonts w:ascii="Times New Roman" w:hAnsi="Times New Roman" w:cs="Times New Roman"/>
          <w:sz w:val="24"/>
          <w:szCs w:val="24"/>
        </w:rPr>
        <w:t>13</w:t>
      </w:r>
      <w:r w:rsidRPr="006F0628">
        <w:rPr>
          <w:rFonts w:ascii="Times New Roman" w:hAnsi="Times New Roman" w:cs="Times New Roman"/>
          <w:sz w:val="24"/>
          <w:szCs w:val="24"/>
        </w:rPr>
        <w:t>0</w:t>
      </w:r>
      <w:r w:rsidRPr="006F0628">
        <w:rPr>
          <w:rFonts w:ascii="Times New Roman" w:hAnsi="Times New Roman" w:cs="Times New Roman"/>
          <w:sz w:val="24"/>
          <w:szCs w:val="24"/>
          <w:vertAlign w:val="superscript"/>
        </w:rPr>
        <w:t>o</w:t>
      </w:r>
      <w:r w:rsidRPr="006F0628">
        <w:rPr>
          <w:rFonts w:ascii="Times New Roman" w:hAnsi="Times New Roman" w:cs="Times New Roman"/>
          <w:sz w:val="24"/>
          <w:szCs w:val="24"/>
        </w:rPr>
        <w:t xml:space="preserve"> 2θ range. </w:t>
      </w:r>
      <w:r w:rsidR="000A7F12">
        <w:rPr>
          <w:rFonts w:ascii="Times New Roman" w:hAnsi="Times New Roman" w:cs="Times New Roman"/>
          <w:sz w:val="24"/>
          <w:szCs w:val="24"/>
        </w:rPr>
        <w:t>E</w:t>
      </w:r>
      <w:r>
        <w:rPr>
          <w:rFonts w:ascii="Times New Roman" w:hAnsi="Times New Roman" w:cs="Times New Roman"/>
          <w:sz w:val="24"/>
          <w:szCs w:val="24"/>
        </w:rPr>
        <w:t xml:space="preserve">ach </w:t>
      </w:r>
      <w:r w:rsidR="006B54B0">
        <w:rPr>
          <w:rFonts w:ascii="Times New Roman" w:hAnsi="Times New Roman" w:cs="Times New Roman"/>
          <w:sz w:val="24"/>
          <w:szCs w:val="24"/>
        </w:rPr>
        <w:t>has been exported as</w:t>
      </w:r>
      <w:r>
        <w:rPr>
          <w:rFonts w:ascii="Times New Roman" w:hAnsi="Times New Roman" w:cs="Times New Roman"/>
          <w:sz w:val="24"/>
          <w:szCs w:val="24"/>
        </w:rPr>
        <w:t xml:space="preserve"> </w:t>
      </w:r>
      <w:r w:rsidR="006B54B0">
        <w:rPr>
          <w:rFonts w:ascii="Times New Roman" w:hAnsi="Times New Roman" w:cs="Times New Roman"/>
          <w:sz w:val="24"/>
          <w:szCs w:val="24"/>
        </w:rPr>
        <w:t xml:space="preserve">.ASC type ASCII </w:t>
      </w:r>
      <w:r>
        <w:rPr>
          <w:rFonts w:ascii="Times New Roman" w:hAnsi="Times New Roman" w:cs="Times New Roman"/>
          <w:sz w:val="24"/>
          <w:szCs w:val="24"/>
        </w:rPr>
        <w:t>file that has</w:t>
      </w:r>
      <w:r w:rsidR="000A7F12">
        <w:rPr>
          <w:rFonts w:ascii="Times New Roman" w:hAnsi="Times New Roman" w:cs="Times New Roman"/>
          <w:sz w:val="24"/>
          <w:szCs w:val="24"/>
        </w:rPr>
        <w:t xml:space="preserve"> information about the sample’s name, time that XRD was collected, </w:t>
      </w:r>
      <w:r w:rsidR="000A7F12" w:rsidRPr="006F0628">
        <w:rPr>
          <w:rFonts w:ascii="Times New Roman" w:hAnsi="Times New Roman" w:cs="Times New Roman"/>
          <w:sz w:val="24"/>
          <w:szCs w:val="24"/>
        </w:rPr>
        <w:t>2θ range</w:t>
      </w:r>
      <w:r w:rsidR="000A7F12">
        <w:rPr>
          <w:rFonts w:ascii="Times New Roman" w:hAnsi="Times New Roman" w:cs="Times New Roman"/>
          <w:sz w:val="24"/>
          <w:szCs w:val="24"/>
        </w:rPr>
        <w:t xml:space="preserve">. Name of the file also contains information if the sample is fresh or aged. </w:t>
      </w:r>
    </w:p>
    <w:p w:rsidR="000A7F12" w:rsidRPr="002F20AC" w:rsidRDefault="000A7F12">
      <w:pPr>
        <w:contextualSpacing/>
        <w:rPr>
          <w:rFonts w:ascii="Times New Roman" w:hAnsi="Times New Roman" w:cs="Times New Roman"/>
          <w:sz w:val="24"/>
          <w:szCs w:val="24"/>
          <w:u w:val="single"/>
        </w:rPr>
      </w:pPr>
      <w:r w:rsidRPr="002F20AC">
        <w:rPr>
          <w:rFonts w:ascii="Times New Roman" w:hAnsi="Times New Roman" w:cs="Times New Roman"/>
          <w:sz w:val="24"/>
          <w:szCs w:val="24"/>
          <w:u w:val="single"/>
        </w:rPr>
        <w:t>Example 1: FDS_6hr_5-130_BSCF-Mo0.375_1140oC_5h.xrdml</w:t>
      </w:r>
    </w:p>
    <w:p w:rsidR="000A7F12" w:rsidRDefault="000A7F12">
      <w:pPr>
        <w:contextualSpacing/>
        <w:rPr>
          <w:rFonts w:ascii="Times New Roman" w:hAnsi="Times New Roman" w:cs="Times New Roman"/>
          <w:sz w:val="24"/>
          <w:szCs w:val="24"/>
        </w:rPr>
      </w:pPr>
      <w:r>
        <w:rPr>
          <w:rFonts w:ascii="Times New Roman" w:hAnsi="Times New Roman" w:cs="Times New Roman"/>
          <w:sz w:val="24"/>
          <w:szCs w:val="24"/>
        </w:rPr>
        <w:t xml:space="preserve">Membrane: </w:t>
      </w:r>
      <w:r w:rsidRPr="005D6CEB">
        <w:rPr>
          <w:rFonts w:ascii="Times New Roman" w:hAnsi="Times New Roman" w:cs="Times New Roman"/>
          <w:sz w:val="24"/>
          <w:szCs w:val="24"/>
        </w:rPr>
        <w:t>Ba</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Sr</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Co</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Fe</w:t>
      </w:r>
      <w:r w:rsidRPr="005D6CEB">
        <w:rPr>
          <w:rFonts w:ascii="Times New Roman" w:hAnsi="Times New Roman" w:cs="Times New Roman"/>
          <w:sz w:val="24"/>
          <w:szCs w:val="24"/>
          <w:vertAlign w:val="subscript"/>
        </w:rPr>
        <w:t>0.125</w:t>
      </w:r>
      <w:r w:rsidRPr="005D6CEB">
        <w:rPr>
          <w:rFonts w:ascii="Times New Roman" w:hAnsi="Times New Roman" w:cs="Times New Roman"/>
          <w:sz w:val="24"/>
          <w:szCs w:val="24"/>
        </w:rPr>
        <w:t>Mo</w:t>
      </w:r>
      <w:r w:rsidRPr="005D6CEB">
        <w:rPr>
          <w:rFonts w:ascii="Times New Roman" w:hAnsi="Times New Roman" w:cs="Times New Roman"/>
          <w:sz w:val="24"/>
          <w:szCs w:val="24"/>
          <w:vertAlign w:val="subscript"/>
        </w:rPr>
        <w:t>0.375</w:t>
      </w:r>
      <w:r w:rsidRPr="005D6CEB">
        <w:rPr>
          <w:rFonts w:ascii="Times New Roman" w:hAnsi="Times New Roman" w:cs="Times New Roman"/>
          <w:sz w:val="24"/>
          <w:szCs w:val="24"/>
        </w:rPr>
        <w:t>O</w:t>
      </w:r>
      <w:r w:rsidRPr="005D6CEB">
        <w:rPr>
          <w:rFonts w:ascii="Times New Roman" w:hAnsi="Times New Roman" w:cs="Times New Roman"/>
          <w:sz w:val="24"/>
          <w:szCs w:val="24"/>
          <w:vertAlign w:val="subscript"/>
        </w:rPr>
        <w:t>3-</w:t>
      </w:r>
      <w:r w:rsidRPr="005D6CEB">
        <w:rPr>
          <w:rFonts w:ascii="Times New Roman" w:hAnsi="Times New Roman" w:cs="Times New Roman"/>
          <w:sz w:val="24"/>
          <w:szCs w:val="24"/>
          <w:vertAlign w:val="subscript"/>
          <w:lang w:val="hy-AM"/>
        </w:rPr>
        <w:t>δ</w:t>
      </w:r>
      <w:r w:rsidRPr="005D6CEB" w:rsidDel="00B41C6C">
        <w:rPr>
          <w:rFonts w:ascii="Times New Roman" w:hAnsi="Times New Roman" w:cs="Times New Roman"/>
          <w:sz w:val="24"/>
          <w:szCs w:val="24"/>
        </w:rPr>
        <w:t xml:space="preserve"> </w:t>
      </w:r>
      <w:r w:rsidRPr="005D6CEB">
        <w:rPr>
          <w:rFonts w:ascii="Times New Roman" w:hAnsi="Times New Roman" w:cs="Times New Roman"/>
          <w:sz w:val="24"/>
          <w:szCs w:val="24"/>
        </w:rPr>
        <w:t xml:space="preserve"> </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Membrane thickness: if no indication then 1 mm</w:t>
      </w:r>
    </w:p>
    <w:p w:rsidR="000A7F12" w:rsidRDefault="000A7F12">
      <w:pPr>
        <w:contextualSpacing/>
        <w:rPr>
          <w:rFonts w:ascii="Times New Roman" w:hAnsi="Times New Roman" w:cs="Times New Roman"/>
          <w:sz w:val="24"/>
          <w:szCs w:val="24"/>
        </w:rPr>
      </w:pPr>
      <w:r>
        <w:rPr>
          <w:rFonts w:ascii="Times New Roman" w:hAnsi="Times New Roman" w:cs="Times New Roman"/>
          <w:sz w:val="24"/>
          <w:szCs w:val="24"/>
        </w:rPr>
        <w:t>Mode: FDS</w:t>
      </w:r>
    </w:p>
    <w:p w:rsidR="000A7F12" w:rsidRDefault="000A7F12">
      <w:pPr>
        <w:contextualSpacing/>
        <w:rPr>
          <w:rFonts w:ascii="Times New Roman" w:hAnsi="Times New Roman" w:cs="Times New Roman"/>
          <w:sz w:val="24"/>
          <w:szCs w:val="24"/>
        </w:rPr>
      </w:pPr>
      <w:r>
        <w:rPr>
          <w:rFonts w:ascii="Times New Roman" w:hAnsi="Times New Roman" w:cs="Times New Roman"/>
          <w:sz w:val="24"/>
          <w:szCs w:val="24"/>
        </w:rPr>
        <w:t>Length:  6 hr scan</w:t>
      </w:r>
    </w:p>
    <w:p w:rsidR="000A7F12" w:rsidRDefault="000A7F12">
      <w:pPr>
        <w:contextualSpacing/>
        <w:rPr>
          <w:rFonts w:ascii="Times New Roman" w:hAnsi="Times New Roman" w:cs="Times New Roman"/>
          <w:sz w:val="24"/>
          <w:szCs w:val="24"/>
        </w:rPr>
      </w:pPr>
      <w:r w:rsidRPr="006F0628">
        <w:rPr>
          <w:rFonts w:ascii="Times New Roman" w:hAnsi="Times New Roman" w:cs="Times New Roman"/>
          <w:sz w:val="24"/>
          <w:szCs w:val="24"/>
        </w:rPr>
        <w:t>2θ</w:t>
      </w:r>
      <w:r>
        <w:rPr>
          <w:rFonts w:ascii="Times New Roman" w:hAnsi="Times New Roman" w:cs="Times New Roman"/>
          <w:sz w:val="24"/>
          <w:szCs w:val="24"/>
        </w:rPr>
        <w:t xml:space="preserve"> range:</w:t>
      </w:r>
      <w:r w:rsidRPr="006F0628">
        <w:rPr>
          <w:rFonts w:ascii="Times New Roman" w:hAnsi="Times New Roman" w:cs="Times New Roman"/>
          <w:sz w:val="24"/>
          <w:szCs w:val="24"/>
        </w:rPr>
        <w:t xml:space="preserve"> 5-</w:t>
      </w:r>
      <w:r>
        <w:rPr>
          <w:rFonts w:ascii="Times New Roman" w:hAnsi="Times New Roman" w:cs="Times New Roman"/>
          <w:sz w:val="24"/>
          <w:szCs w:val="24"/>
        </w:rPr>
        <w:t>13</w:t>
      </w:r>
      <w:r w:rsidRPr="006F0628">
        <w:rPr>
          <w:rFonts w:ascii="Times New Roman" w:hAnsi="Times New Roman" w:cs="Times New Roman"/>
          <w:sz w:val="24"/>
          <w:szCs w:val="24"/>
        </w:rPr>
        <w:t>0</w:t>
      </w:r>
      <w:r w:rsidRPr="006F0628">
        <w:rPr>
          <w:rFonts w:ascii="Times New Roman" w:hAnsi="Times New Roman" w:cs="Times New Roman"/>
          <w:sz w:val="24"/>
          <w:szCs w:val="24"/>
          <w:vertAlign w:val="superscript"/>
        </w:rPr>
        <w:t>o</w:t>
      </w:r>
      <w:r>
        <w:rPr>
          <w:rFonts w:ascii="Times New Roman" w:hAnsi="Times New Roman" w:cs="Times New Roman"/>
          <w:sz w:val="24"/>
          <w:szCs w:val="24"/>
        </w:rPr>
        <w:t>,</w:t>
      </w:r>
    </w:p>
    <w:p w:rsidR="000A7F12" w:rsidRDefault="000A7F12">
      <w:pPr>
        <w:contextualSpacing/>
        <w:rPr>
          <w:rFonts w:ascii="Times New Roman" w:hAnsi="Times New Roman" w:cs="Times New Roman"/>
          <w:sz w:val="24"/>
          <w:szCs w:val="24"/>
        </w:rPr>
      </w:pPr>
      <w:r>
        <w:rPr>
          <w:rFonts w:ascii="Times New Roman" w:hAnsi="Times New Roman" w:cs="Times New Roman"/>
          <w:sz w:val="24"/>
          <w:szCs w:val="24"/>
        </w:rPr>
        <w:t xml:space="preserve">Sintering temperature= </w:t>
      </w:r>
      <w:r w:rsidRPr="000A7F12">
        <w:rPr>
          <w:rFonts w:ascii="Times New Roman" w:hAnsi="Times New Roman" w:cs="Times New Roman"/>
          <w:sz w:val="24"/>
          <w:szCs w:val="24"/>
        </w:rPr>
        <w:t>1140</w:t>
      </w:r>
      <w:r w:rsidRPr="000A7F12">
        <w:rPr>
          <w:rFonts w:ascii="Times New Roman" w:hAnsi="Times New Roman" w:cs="Times New Roman"/>
          <w:sz w:val="24"/>
          <w:szCs w:val="24"/>
          <w:vertAlign w:val="superscript"/>
        </w:rPr>
        <w:t>o</w:t>
      </w:r>
      <w:r>
        <w:rPr>
          <w:rFonts w:ascii="Times New Roman" w:hAnsi="Times New Roman" w:cs="Times New Roman"/>
          <w:sz w:val="24"/>
          <w:szCs w:val="24"/>
        </w:rPr>
        <w:t xml:space="preserve">C for </w:t>
      </w:r>
      <w:r w:rsidRPr="000A7F12">
        <w:rPr>
          <w:rFonts w:ascii="Times New Roman" w:hAnsi="Times New Roman" w:cs="Times New Roman"/>
          <w:sz w:val="24"/>
          <w:szCs w:val="24"/>
        </w:rPr>
        <w:t>5h</w:t>
      </w:r>
      <w:r>
        <w:rPr>
          <w:rFonts w:ascii="Times New Roman" w:hAnsi="Times New Roman" w:cs="Times New Roman"/>
          <w:sz w:val="24"/>
          <w:szCs w:val="24"/>
        </w:rPr>
        <w:t xml:space="preserve">, </w:t>
      </w:r>
    </w:p>
    <w:p w:rsidR="000A7F12" w:rsidRDefault="000A7F12" w:rsidP="000A7F12">
      <w:pPr>
        <w:rPr>
          <w:rFonts w:ascii="Times New Roman" w:hAnsi="Times New Roman" w:cs="Times New Roman"/>
          <w:sz w:val="24"/>
          <w:szCs w:val="24"/>
        </w:rPr>
      </w:pPr>
    </w:p>
    <w:p w:rsidR="000A7F12" w:rsidRPr="002F20AC" w:rsidRDefault="000A7F12" w:rsidP="000A7F12">
      <w:pPr>
        <w:contextualSpacing/>
        <w:rPr>
          <w:rFonts w:ascii="Times New Roman" w:hAnsi="Times New Roman" w:cs="Times New Roman"/>
          <w:sz w:val="24"/>
          <w:szCs w:val="24"/>
          <w:u w:val="single"/>
        </w:rPr>
      </w:pPr>
      <w:r w:rsidRPr="002F20AC">
        <w:rPr>
          <w:rFonts w:ascii="Times New Roman" w:hAnsi="Times New Roman" w:cs="Times New Roman"/>
          <w:sz w:val="24"/>
          <w:szCs w:val="24"/>
          <w:u w:val="single"/>
        </w:rPr>
        <w:t>Example 2: 15-80_2h_BSCF-Mo0.025_1.6mm_after stability_750oC_250h_bulk.xrdml</w:t>
      </w:r>
    </w:p>
    <w:p w:rsidR="000A7F12" w:rsidRDefault="000A7F12" w:rsidP="000A7F12">
      <w:pPr>
        <w:contextualSpacing/>
        <w:rPr>
          <w:rFonts w:ascii="Times New Roman" w:hAnsi="Times New Roman" w:cs="Times New Roman"/>
          <w:sz w:val="24"/>
          <w:szCs w:val="24"/>
          <w:vertAlign w:val="subscript"/>
        </w:rPr>
      </w:pPr>
      <w:r>
        <w:rPr>
          <w:rFonts w:ascii="Times New Roman" w:hAnsi="Times New Roman" w:cs="Times New Roman"/>
          <w:sz w:val="24"/>
          <w:szCs w:val="24"/>
        </w:rPr>
        <w:t xml:space="preserve">Membrane: </w:t>
      </w:r>
      <w:r w:rsidRPr="005D6CEB">
        <w:rPr>
          <w:rFonts w:ascii="Times New Roman" w:hAnsi="Times New Roman" w:cs="Times New Roman"/>
          <w:sz w:val="24"/>
          <w:szCs w:val="24"/>
        </w:rPr>
        <w:t>Ba</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Sr</w:t>
      </w:r>
      <w:r w:rsidRPr="005D6CEB">
        <w:rPr>
          <w:rFonts w:ascii="Times New Roman" w:hAnsi="Times New Roman" w:cs="Times New Roman"/>
          <w:sz w:val="24"/>
          <w:szCs w:val="24"/>
          <w:vertAlign w:val="subscript"/>
        </w:rPr>
        <w:t>0.5</w:t>
      </w:r>
      <w:r w:rsidRPr="005D6CEB">
        <w:rPr>
          <w:rFonts w:ascii="Times New Roman" w:hAnsi="Times New Roman" w:cs="Times New Roman"/>
          <w:sz w:val="24"/>
          <w:szCs w:val="24"/>
        </w:rPr>
        <w:t>Co</w:t>
      </w:r>
      <w:r w:rsidRPr="005D6CEB">
        <w:rPr>
          <w:rFonts w:ascii="Times New Roman" w:hAnsi="Times New Roman" w:cs="Times New Roman"/>
          <w:sz w:val="24"/>
          <w:szCs w:val="24"/>
          <w:vertAlign w:val="subscript"/>
        </w:rPr>
        <w:t>0.78</w:t>
      </w:r>
      <w:r w:rsidRPr="005D6CEB">
        <w:rPr>
          <w:rFonts w:ascii="Times New Roman" w:hAnsi="Times New Roman" w:cs="Times New Roman"/>
          <w:sz w:val="24"/>
          <w:szCs w:val="24"/>
        </w:rPr>
        <w:t>Fe</w:t>
      </w:r>
      <w:r w:rsidRPr="005D6CEB">
        <w:rPr>
          <w:rFonts w:ascii="Times New Roman" w:hAnsi="Times New Roman" w:cs="Times New Roman"/>
          <w:sz w:val="24"/>
          <w:szCs w:val="24"/>
          <w:vertAlign w:val="subscript"/>
        </w:rPr>
        <w:t>0.195</w:t>
      </w:r>
      <w:r w:rsidRPr="005D6CEB">
        <w:rPr>
          <w:rFonts w:ascii="Times New Roman" w:hAnsi="Times New Roman" w:cs="Times New Roman"/>
          <w:sz w:val="24"/>
          <w:szCs w:val="24"/>
        </w:rPr>
        <w:t>Mo</w:t>
      </w:r>
      <w:r w:rsidRPr="005D6CEB">
        <w:rPr>
          <w:rFonts w:ascii="Times New Roman" w:hAnsi="Times New Roman" w:cs="Times New Roman"/>
          <w:sz w:val="24"/>
          <w:szCs w:val="24"/>
          <w:vertAlign w:val="subscript"/>
        </w:rPr>
        <w:t>0.025</w:t>
      </w:r>
      <w:r w:rsidRPr="005D6CEB">
        <w:rPr>
          <w:rFonts w:ascii="Times New Roman" w:hAnsi="Times New Roman" w:cs="Times New Roman"/>
          <w:sz w:val="24"/>
          <w:szCs w:val="24"/>
        </w:rPr>
        <w:t>O</w:t>
      </w:r>
      <w:r w:rsidRPr="005D6CEB">
        <w:rPr>
          <w:rFonts w:ascii="Times New Roman" w:hAnsi="Times New Roman" w:cs="Times New Roman"/>
          <w:sz w:val="24"/>
          <w:szCs w:val="24"/>
          <w:vertAlign w:val="subscript"/>
        </w:rPr>
        <w:t>3-</w:t>
      </w:r>
      <w:r w:rsidRPr="005D6CEB">
        <w:rPr>
          <w:rFonts w:ascii="Times New Roman" w:hAnsi="Times New Roman" w:cs="Times New Roman"/>
          <w:sz w:val="24"/>
          <w:szCs w:val="24"/>
          <w:vertAlign w:val="subscript"/>
          <w:lang w:val="hy-AM"/>
        </w:rPr>
        <w:t>δ</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Membrane thickness: 1.6 mm</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Mode: ADS</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Length:  2 hr scan</w:t>
      </w:r>
    </w:p>
    <w:p w:rsidR="000A7F12" w:rsidRDefault="000A7F12" w:rsidP="000A7F12">
      <w:pPr>
        <w:contextualSpacing/>
        <w:rPr>
          <w:rFonts w:ascii="Times New Roman" w:hAnsi="Times New Roman" w:cs="Times New Roman"/>
          <w:sz w:val="24"/>
          <w:szCs w:val="24"/>
        </w:rPr>
      </w:pPr>
      <w:r w:rsidRPr="006F0628">
        <w:rPr>
          <w:rFonts w:ascii="Times New Roman" w:hAnsi="Times New Roman" w:cs="Times New Roman"/>
          <w:sz w:val="24"/>
          <w:szCs w:val="24"/>
        </w:rPr>
        <w:t>2θ</w:t>
      </w:r>
      <w:r>
        <w:rPr>
          <w:rFonts w:ascii="Times New Roman" w:hAnsi="Times New Roman" w:cs="Times New Roman"/>
          <w:sz w:val="24"/>
          <w:szCs w:val="24"/>
        </w:rPr>
        <w:t xml:space="preserve"> range:</w:t>
      </w:r>
      <w:r w:rsidRPr="006F0628">
        <w:rPr>
          <w:rFonts w:ascii="Times New Roman" w:hAnsi="Times New Roman" w:cs="Times New Roman"/>
          <w:sz w:val="24"/>
          <w:szCs w:val="24"/>
        </w:rPr>
        <w:t xml:space="preserve"> 5-</w:t>
      </w:r>
      <w:r>
        <w:rPr>
          <w:rFonts w:ascii="Times New Roman" w:hAnsi="Times New Roman" w:cs="Times New Roman"/>
          <w:sz w:val="24"/>
          <w:szCs w:val="24"/>
        </w:rPr>
        <w:t>80</w:t>
      </w:r>
      <w:r w:rsidRPr="006F0628">
        <w:rPr>
          <w:rFonts w:ascii="Times New Roman" w:hAnsi="Times New Roman" w:cs="Times New Roman"/>
          <w:sz w:val="24"/>
          <w:szCs w:val="24"/>
          <w:vertAlign w:val="superscript"/>
        </w:rPr>
        <w:t>o</w:t>
      </w:r>
      <w:r>
        <w:rPr>
          <w:rFonts w:ascii="Times New Roman" w:hAnsi="Times New Roman" w:cs="Times New Roman"/>
          <w:sz w:val="24"/>
          <w:szCs w:val="24"/>
        </w:rPr>
        <w:t>,</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Aged temperature= 75</w:t>
      </w:r>
      <w:r w:rsidRPr="000A7F12">
        <w:rPr>
          <w:rFonts w:ascii="Times New Roman" w:hAnsi="Times New Roman" w:cs="Times New Roman"/>
          <w:sz w:val="24"/>
          <w:szCs w:val="24"/>
        </w:rPr>
        <w:t>0</w:t>
      </w:r>
      <w:r w:rsidRPr="000A7F12">
        <w:rPr>
          <w:rFonts w:ascii="Times New Roman" w:hAnsi="Times New Roman" w:cs="Times New Roman"/>
          <w:sz w:val="24"/>
          <w:szCs w:val="24"/>
          <w:vertAlign w:val="superscript"/>
        </w:rPr>
        <w:t>o</w:t>
      </w:r>
      <w:r>
        <w:rPr>
          <w:rFonts w:ascii="Times New Roman" w:hAnsi="Times New Roman" w:cs="Times New Roman"/>
          <w:sz w:val="24"/>
          <w:szCs w:val="24"/>
        </w:rPr>
        <w:t>C for 250</w:t>
      </w:r>
      <w:r w:rsidRPr="000A7F12">
        <w:rPr>
          <w:rFonts w:ascii="Times New Roman" w:hAnsi="Times New Roman" w:cs="Times New Roman"/>
          <w:sz w:val="24"/>
          <w:szCs w:val="24"/>
        </w:rPr>
        <w:t>h</w:t>
      </w:r>
      <w:r>
        <w:rPr>
          <w:rFonts w:ascii="Times New Roman" w:hAnsi="Times New Roman" w:cs="Times New Roman"/>
          <w:sz w:val="24"/>
          <w:szCs w:val="24"/>
        </w:rPr>
        <w:t xml:space="preserve">, </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Bulk: XRD scan of the membrane that was grinded into a powder after stability test</w:t>
      </w:r>
    </w:p>
    <w:p w:rsidR="000A7F12" w:rsidRDefault="000A7F12" w:rsidP="000A7F12">
      <w:pPr>
        <w:contextualSpacing/>
        <w:rPr>
          <w:rFonts w:ascii="Times New Roman" w:hAnsi="Times New Roman" w:cs="Times New Roman"/>
          <w:sz w:val="24"/>
          <w:szCs w:val="24"/>
        </w:rPr>
      </w:pPr>
      <w:r>
        <w:rPr>
          <w:rFonts w:ascii="Times New Roman" w:hAnsi="Times New Roman" w:cs="Times New Roman"/>
          <w:sz w:val="24"/>
          <w:szCs w:val="24"/>
        </w:rPr>
        <w:t>Sweep/Feed: XRD scan of the sweep/feed side of the membrane after stability test</w:t>
      </w:r>
    </w:p>
    <w:p w:rsidR="000A7F12" w:rsidRDefault="000A7F12">
      <w:pPr>
        <w:rPr>
          <w:rFonts w:ascii="Times New Roman" w:hAnsi="Times New Roman" w:cs="Times New Roman"/>
          <w:sz w:val="24"/>
          <w:szCs w:val="24"/>
        </w:rPr>
      </w:pPr>
    </w:p>
    <w:p w:rsidR="00487605" w:rsidRDefault="00487605" w:rsidP="00487605">
      <w:pPr>
        <w:jc w:val="center"/>
        <w:rPr>
          <w:rFonts w:ascii="Times New Roman" w:hAnsi="Times New Roman" w:cs="Times New Roman"/>
          <w:b/>
          <w:sz w:val="24"/>
          <w:szCs w:val="24"/>
        </w:rPr>
      </w:pPr>
      <w:r w:rsidRPr="006B54B0">
        <w:rPr>
          <w:rFonts w:ascii="Times New Roman" w:hAnsi="Times New Roman" w:cs="Times New Roman"/>
          <w:b/>
          <w:sz w:val="24"/>
          <w:szCs w:val="24"/>
        </w:rPr>
        <w:t>Synchrotron X-ray diffraction</w:t>
      </w:r>
    </w:p>
    <w:p w:rsidR="006F0628" w:rsidRDefault="006F0628">
      <w:pPr>
        <w:rPr>
          <w:rFonts w:ascii="Times New Roman" w:hAnsi="Times New Roman" w:cs="Times New Roman"/>
          <w:sz w:val="24"/>
          <w:szCs w:val="24"/>
        </w:rPr>
      </w:pPr>
      <w:r w:rsidRPr="00487605">
        <w:rPr>
          <w:rFonts w:ascii="Times New Roman" w:hAnsi="Times New Roman" w:cs="Times New Roman"/>
          <w:sz w:val="24"/>
          <w:szCs w:val="24"/>
        </w:rPr>
        <w:t>Synchrotron X-ray diffraction data</w:t>
      </w:r>
      <w:r w:rsidRPr="006F0628">
        <w:rPr>
          <w:rFonts w:ascii="Times New Roman" w:hAnsi="Times New Roman" w:cs="Times New Roman"/>
          <w:sz w:val="24"/>
          <w:szCs w:val="24"/>
        </w:rPr>
        <w:t xml:space="preserve"> were obtained on </w:t>
      </w:r>
      <w:proofErr w:type="spellStart"/>
      <w:r w:rsidRPr="006F0628">
        <w:rPr>
          <w:rFonts w:ascii="Times New Roman" w:hAnsi="Times New Roman" w:cs="Times New Roman"/>
          <w:sz w:val="24"/>
          <w:szCs w:val="24"/>
        </w:rPr>
        <w:t>beamline</w:t>
      </w:r>
      <w:proofErr w:type="spellEnd"/>
      <w:r w:rsidRPr="006F0628">
        <w:rPr>
          <w:rFonts w:ascii="Times New Roman" w:hAnsi="Times New Roman" w:cs="Times New Roman"/>
          <w:sz w:val="24"/>
          <w:szCs w:val="24"/>
        </w:rPr>
        <w:t xml:space="preserve"> I11 at Diamond Light Source, UK, over 2≤2θ/o≤ 90 (λ= 0.827127 Å) at room temperature.</w:t>
      </w:r>
      <w:r>
        <w:rPr>
          <w:rFonts w:ascii="Times New Roman" w:hAnsi="Times New Roman" w:cs="Times New Roman"/>
          <w:sz w:val="24"/>
          <w:szCs w:val="24"/>
        </w:rPr>
        <w:t xml:space="preserve"> </w:t>
      </w:r>
    </w:p>
    <w:p w:rsidR="006F0628" w:rsidRPr="005D6CEB" w:rsidRDefault="006F0628" w:rsidP="006F0628">
      <w:pPr>
        <w:rPr>
          <w:rFonts w:ascii="Times New Roman" w:hAnsi="Times New Roman" w:cs="Times New Roman"/>
          <w:sz w:val="24"/>
          <w:szCs w:val="24"/>
        </w:rPr>
      </w:pPr>
      <w:r w:rsidRPr="005D6CEB">
        <w:rPr>
          <w:rFonts w:ascii="Times New Roman" w:hAnsi="Times New Roman" w:cs="Times New Roman"/>
          <w:sz w:val="24"/>
          <w:szCs w:val="24"/>
        </w:rPr>
        <w:t xml:space="preserve">Code names are as follow </w:t>
      </w:r>
    </w:p>
    <w:tbl>
      <w:tblPr>
        <w:tblStyle w:val="TableGrid"/>
        <w:tblW w:w="0" w:type="auto"/>
        <w:tblLook w:val="04A0" w:firstRow="1" w:lastRow="0" w:firstColumn="1" w:lastColumn="0" w:noHBand="0" w:noVBand="1"/>
      </w:tblPr>
      <w:tblGrid>
        <w:gridCol w:w="3369"/>
        <w:gridCol w:w="5873"/>
      </w:tblGrid>
      <w:tr w:rsidR="002F20AC" w:rsidRPr="00487605" w:rsidTr="00487605">
        <w:tc>
          <w:tcPr>
            <w:tcW w:w="3369" w:type="dxa"/>
          </w:tcPr>
          <w:p w:rsidR="000A7F12" w:rsidRPr="00487605" w:rsidRDefault="000A7F12">
            <w:pPr>
              <w:rPr>
                <w:rFonts w:ascii="Times New Roman" w:hAnsi="Times New Roman" w:cs="Times New Roman"/>
              </w:rPr>
            </w:pPr>
            <w:r w:rsidRPr="00487605">
              <w:rPr>
                <w:rFonts w:ascii="Times New Roman" w:hAnsi="Times New Roman" w:cs="Times New Roman"/>
              </w:rPr>
              <w:t>248355-mythen-summed_N2.dat</w:t>
            </w:r>
          </w:p>
        </w:tc>
        <w:tc>
          <w:tcPr>
            <w:tcW w:w="5873" w:type="dxa"/>
          </w:tcPr>
          <w:p w:rsidR="000A7F12" w:rsidRPr="00487605" w:rsidRDefault="002F20AC">
            <w:pPr>
              <w:rPr>
                <w:rFonts w:ascii="Times New Roman" w:hAnsi="Times New Roman" w:cs="Times New Roman"/>
              </w:rPr>
            </w:pPr>
            <w:r w:rsidRPr="00487605">
              <w:rPr>
                <w:rFonts w:ascii="Times New Roman" w:hAnsi="Times New Roman" w:cs="Times New Roman"/>
              </w:rPr>
              <w:t>Synchrotron X-ray diffraction data of the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powder aged in the flow of N</w:t>
            </w:r>
            <w:r w:rsidRPr="00487605">
              <w:rPr>
                <w:rFonts w:ascii="Times New Roman" w:hAnsi="Times New Roman" w:cs="Times New Roman"/>
                <w:vertAlign w:val="subscript"/>
              </w:rPr>
              <w:t xml:space="preserve">2 </w:t>
            </w:r>
            <w:r w:rsidRPr="00487605">
              <w:rPr>
                <w:rFonts w:ascii="Times New Roman" w:hAnsi="Times New Roman" w:cs="Times New Roman"/>
              </w:rPr>
              <w:t>at 750</w:t>
            </w:r>
            <w:r w:rsidRPr="00487605">
              <w:rPr>
                <w:rFonts w:ascii="Times New Roman" w:hAnsi="Times New Roman" w:cs="Times New Roman"/>
                <w:vertAlign w:val="superscript"/>
              </w:rPr>
              <w:t>o</w:t>
            </w:r>
            <w:r w:rsidRPr="00487605">
              <w:rPr>
                <w:rFonts w:ascii="Times New Roman" w:hAnsi="Times New Roman" w:cs="Times New Roman"/>
              </w:rPr>
              <w:t>C for 170 hours</w:t>
            </w:r>
          </w:p>
        </w:tc>
      </w:tr>
      <w:tr w:rsidR="002F20AC" w:rsidRPr="00487605" w:rsidTr="00487605">
        <w:tc>
          <w:tcPr>
            <w:tcW w:w="3369" w:type="dxa"/>
          </w:tcPr>
          <w:p w:rsidR="000A7F12" w:rsidRPr="00487605" w:rsidRDefault="000A7F12">
            <w:pPr>
              <w:rPr>
                <w:rFonts w:ascii="Times New Roman" w:hAnsi="Times New Roman" w:cs="Times New Roman"/>
              </w:rPr>
            </w:pPr>
            <w:r w:rsidRPr="00487605">
              <w:rPr>
                <w:rFonts w:ascii="Times New Roman" w:hAnsi="Times New Roman" w:cs="Times New Roman"/>
              </w:rPr>
              <w:t>248358-mythen-summed_air</w:t>
            </w:r>
            <w:r w:rsidR="001422D3">
              <w:rPr>
                <w:rFonts w:ascii="Times New Roman" w:hAnsi="Times New Roman" w:cs="Times New Roman"/>
              </w:rPr>
              <w:t>.dat</w:t>
            </w:r>
          </w:p>
        </w:tc>
        <w:tc>
          <w:tcPr>
            <w:tcW w:w="5873" w:type="dxa"/>
          </w:tcPr>
          <w:p w:rsidR="000A7F12" w:rsidRPr="00487605" w:rsidRDefault="002F20AC" w:rsidP="002F20AC">
            <w:pPr>
              <w:rPr>
                <w:rFonts w:ascii="Times New Roman" w:hAnsi="Times New Roman" w:cs="Times New Roman"/>
              </w:rPr>
            </w:pPr>
            <w:r w:rsidRPr="00487605">
              <w:rPr>
                <w:rFonts w:ascii="Times New Roman" w:hAnsi="Times New Roman" w:cs="Times New Roman"/>
              </w:rPr>
              <w:t>Synchrotron X-ray diffraction data of the Ba</w:t>
            </w:r>
            <w:r w:rsidRPr="00487605">
              <w:rPr>
                <w:rFonts w:ascii="Times New Roman" w:hAnsi="Times New Roman" w:cs="Times New Roman"/>
                <w:vertAlign w:val="subscript"/>
              </w:rPr>
              <w:t>0.5</w:t>
            </w:r>
            <w:r w:rsidRPr="00487605">
              <w:rPr>
                <w:rFonts w:ascii="Times New Roman" w:hAnsi="Times New Roman" w:cs="Times New Roman"/>
              </w:rPr>
              <w:t>Sr</w:t>
            </w:r>
            <w:r w:rsidRPr="00487605">
              <w:rPr>
                <w:rFonts w:ascii="Times New Roman" w:hAnsi="Times New Roman" w:cs="Times New Roman"/>
                <w:vertAlign w:val="subscript"/>
              </w:rPr>
              <w:t>0.5</w:t>
            </w:r>
            <w:r w:rsidRPr="00487605">
              <w:rPr>
                <w:rFonts w:ascii="Times New Roman" w:hAnsi="Times New Roman" w:cs="Times New Roman"/>
              </w:rPr>
              <w:t>Co</w:t>
            </w:r>
            <w:r w:rsidRPr="00487605">
              <w:rPr>
                <w:rFonts w:ascii="Times New Roman" w:hAnsi="Times New Roman" w:cs="Times New Roman"/>
                <w:vertAlign w:val="subscript"/>
              </w:rPr>
              <w:t>0.78</w:t>
            </w:r>
            <w:r w:rsidRPr="00487605">
              <w:rPr>
                <w:rFonts w:ascii="Times New Roman" w:hAnsi="Times New Roman" w:cs="Times New Roman"/>
              </w:rPr>
              <w:t>Fe</w:t>
            </w:r>
            <w:r w:rsidRPr="00487605">
              <w:rPr>
                <w:rFonts w:ascii="Times New Roman" w:hAnsi="Times New Roman" w:cs="Times New Roman"/>
                <w:vertAlign w:val="subscript"/>
              </w:rPr>
              <w:t>0.195</w:t>
            </w:r>
            <w:r w:rsidRPr="00487605">
              <w:rPr>
                <w:rFonts w:ascii="Times New Roman" w:hAnsi="Times New Roman" w:cs="Times New Roman"/>
              </w:rPr>
              <w:t>Mo</w:t>
            </w:r>
            <w:r w:rsidRPr="00487605">
              <w:rPr>
                <w:rFonts w:ascii="Times New Roman" w:hAnsi="Times New Roman" w:cs="Times New Roman"/>
                <w:vertAlign w:val="subscript"/>
              </w:rPr>
              <w:t>0.025</w:t>
            </w:r>
            <w:r w:rsidRPr="00487605">
              <w:rPr>
                <w:rFonts w:ascii="Times New Roman" w:hAnsi="Times New Roman" w:cs="Times New Roman"/>
              </w:rPr>
              <w:t>O</w:t>
            </w:r>
            <w:r w:rsidRPr="00487605">
              <w:rPr>
                <w:rFonts w:ascii="Times New Roman" w:hAnsi="Times New Roman" w:cs="Times New Roman"/>
                <w:vertAlign w:val="subscript"/>
              </w:rPr>
              <w:t>3-</w:t>
            </w:r>
            <w:r w:rsidRPr="00487605">
              <w:rPr>
                <w:rFonts w:ascii="Times New Roman" w:hAnsi="Times New Roman" w:cs="Times New Roman"/>
                <w:vertAlign w:val="subscript"/>
                <w:lang w:val="hy-AM"/>
              </w:rPr>
              <w:t>δ</w:t>
            </w:r>
            <w:r w:rsidRPr="00487605">
              <w:rPr>
                <w:rFonts w:ascii="Times New Roman" w:hAnsi="Times New Roman" w:cs="Times New Roman"/>
              </w:rPr>
              <w:t xml:space="preserve"> powder aged in the ambient air</w:t>
            </w:r>
            <w:r w:rsidRPr="00487605">
              <w:rPr>
                <w:rFonts w:ascii="Times New Roman" w:hAnsi="Times New Roman" w:cs="Times New Roman"/>
                <w:vertAlign w:val="subscript"/>
              </w:rPr>
              <w:t xml:space="preserve"> </w:t>
            </w:r>
            <w:r w:rsidRPr="00487605">
              <w:rPr>
                <w:rFonts w:ascii="Times New Roman" w:hAnsi="Times New Roman" w:cs="Times New Roman"/>
              </w:rPr>
              <w:t>at 750</w:t>
            </w:r>
            <w:r w:rsidRPr="00487605">
              <w:rPr>
                <w:rFonts w:ascii="Times New Roman" w:hAnsi="Times New Roman" w:cs="Times New Roman"/>
                <w:vertAlign w:val="superscript"/>
              </w:rPr>
              <w:t>o</w:t>
            </w:r>
            <w:r w:rsidRPr="00487605">
              <w:rPr>
                <w:rFonts w:ascii="Times New Roman" w:hAnsi="Times New Roman" w:cs="Times New Roman"/>
              </w:rPr>
              <w:t>C for 170 hours</w:t>
            </w:r>
          </w:p>
        </w:tc>
      </w:tr>
    </w:tbl>
    <w:p w:rsidR="006F0628" w:rsidRDefault="006F0628">
      <w:pPr>
        <w:rPr>
          <w:rFonts w:ascii="Times New Roman" w:hAnsi="Times New Roman" w:cs="Times New Roman"/>
          <w:sz w:val="24"/>
          <w:szCs w:val="24"/>
        </w:rPr>
      </w:pPr>
    </w:p>
    <w:p w:rsidR="006F0628" w:rsidRPr="006F0628" w:rsidRDefault="006F0628" w:rsidP="006F0628">
      <w:pPr>
        <w:jc w:val="center"/>
        <w:rPr>
          <w:rFonts w:ascii="Times New Roman" w:hAnsi="Times New Roman" w:cs="Times New Roman"/>
          <w:b/>
          <w:sz w:val="24"/>
          <w:szCs w:val="24"/>
        </w:rPr>
      </w:pPr>
      <w:r w:rsidRPr="006F0628">
        <w:rPr>
          <w:rFonts w:ascii="Times New Roman" w:hAnsi="Times New Roman" w:cs="Times New Roman"/>
          <w:b/>
          <w:sz w:val="24"/>
          <w:szCs w:val="24"/>
        </w:rPr>
        <w:t>SEM images</w:t>
      </w:r>
    </w:p>
    <w:p w:rsidR="006B54B0" w:rsidRPr="005D6CEB" w:rsidRDefault="006F0628" w:rsidP="006B54B0">
      <w:pPr>
        <w:rPr>
          <w:rFonts w:ascii="Times New Roman" w:hAnsi="Times New Roman" w:cs="Times New Roman"/>
          <w:sz w:val="24"/>
          <w:szCs w:val="24"/>
        </w:rPr>
      </w:pPr>
      <w:r w:rsidRPr="006F0628">
        <w:rPr>
          <w:rFonts w:ascii="Times New Roman" w:hAnsi="Times New Roman" w:cs="Times New Roman"/>
          <w:b/>
          <w:sz w:val="24"/>
          <w:szCs w:val="24"/>
          <w:u w:val="single"/>
        </w:rPr>
        <w:t>Measurement details:</w:t>
      </w:r>
      <w:r w:rsidRPr="006F0628">
        <w:rPr>
          <w:rFonts w:ascii="Times New Roman" w:hAnsi="Times New Roman" w:cs="Times New Roman"/>
          <w:sz w:val="24"/>
          <w:szCs w:val="24"/>
        </w:rPr>
        <w:t xml:space="preserve"> The morphology of the membranes was characterized using scanning electron microscopy (Hitachi S-4800 Field-Emission Scanning Electron Microscope).</w:t>
      </w:r>
      <w:r w:rsidR="006B54B0" w:rsidRPr="006B54B0">
        <w:rPr>
          <w:rFonts w:ascii="Times New Roman" w:hAnsi="Times New Roman" w:cs="Times New Roman"/>
          <w:sz w:val="24"/>
          <w:szCs w:val="24"/>
        </w:rPr>
        <w:t xml:space="preserve"> </w:t>
      </w:r>
      <w:r w:rsidR="006B54B0" w:rsidRPr="005D6CEB">
        <w:rPr>
          <w:rFonts w:ascii="Times New Roman" w:hAnsi="Times New Roman" w:cs="Times New Roman"/>
          <w:sz w:val="24"/>
          <w:szCs w:val="24"/>
        </w:rPr>
        <w:t xml:space="preserve">Code names are as follow </w:t>
      </w:r>
      <w:bookmarkStart w:id="0" w:name="_GoBack"/>
      <w:bookmarkEnd w:id="0"/>
    </w:p>
    <w:tbl>
      <w:tblPr>
        <w:tblStyle w:val="TableGrid"/>
        <w:tblW w:w="0" w:type="auto"/>
        <w:tblLook w:val="04A0" w:firstRow="1" w:lastRow="0" w:firstColumn="1" w:lastColumn="0" w:noHBand="0" w:noVBand="1"/>
      </w:tblPr>
      <w:tblGrid>
        <w:gridCol w:w="3227"/>
        <w:gridCol w:w="6015"/>
      </w:tblGrid>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lastRenderedPageBreak/>
              <w:t>BSCF feed after stability</w:t>
            </w:r>
          </w:p>
        </w:tc>
        <w:tc>
          <w:tcPr>
            <w:tcW w:w="6015" w:type="dxa"/>
            <w:vAlign w:val="center"/>
          </w:tcPr>
          <w:p w:rsidR="006B54B0" w:rsidRPr="008D3236" w:rsidRDefault="006B54B0" w:rsidP="006B54B0">
            <w:pPr>
              <w:rPr>
                <w:rFonts w:ascii="Times New Roman" w:hAnsi="Times New Roman" w:cs="Times New Roman"/>
              </w:rPr>
            </w:pPr>
            <w:r w:rsidRPr="008D3236">
              <w:rPr>
                <w:rFonts w:ascii="Times New Roman" w:hAnsi="Times New Roman" w:cs="Times New Roman"/>
              </w:rPr>
              <w:t>SEM image of the feed side of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0.8</w:t>
            </w:r>
            <w:r w:rsidRPr="008D3236">
              <w:rPr>
                <w:rFonts w:ascii="Times New Roman" w:hAnsi="Times New Roman" w:cs="Times New Roman"/>
              </w:rPr>
              <w:t>Fe</w:t>
            </w:r>
            <w:r w:rsidRPr="008D3236">
              <w:rPr>
                <w:rFonts w:ascii="Times New Roman" w:hAnsi="Times New Roman" w:cs="Times New Roman"/>
                <w:vertAlign w:val="subscript"/>
              </w:rPr>
              <w:t>0.2</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after stability</w:t>
            </w:r>
            <w:r w:rsidR="008D3236">
              <w:rPr>
                <w:rFonts w:ascii="Times New Roman" w:hAnsi="Times New Roman" w:cs="Times New Roman"/>
              </w:rPr>
              <w:t xml:space="preserve"> test</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 sweep after stability</w:t>
            </w:r>
          </w:p>
        </w:tc>
        <w:tc>
          <w:tcPr>
            <w:tcW w:w="6015" w:type="dxa"/>
            <w:vAlign w:val="center"/>
          </w:tcPr>
          <w:p w:rsidR="006B54B0" w:rsidRPr="008D3236" w:rsidRDefault="006B54B0" w:rsidP="006B54B0">
            <w:pPr>
              <w:rPr>
                <w:rFonts w:ascii="Times New Roman" w:hAnsi="Times New Roman" w:cs="Times New Roman"/>
                <w:b/>
              </w:rPr>
            </w:pPr>
            <w:r w:rsidRPr="008D3236">
              <w:rPr>
                <w:rFonts w:ascii="Times New Roman" w:hAnsi="Times New Roman" w:cs="Times New Roman"/>
              </w:rPr>
              <w:t>SEM image of the sweep side of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0.8</w:t>
            </w:r>
            <w:r w:rsidRPr="008D3236">
              <w:rPr>
                <w:rFonts w:ascii="Times New Roman" w:hAnsi="Times New Roman" w:cs="Times New Roman"/>
              </w:rPr>
              <w:t>Fe</w:t>
            </w:r>
            <w:r w:rsidRPr="008D3236">
              <w:rPr>
                <w:rFonts w:ascii="Times New Roman" w:hAnsi="Times New Roman" w:cs="Times New Roman"/>
                <w:vertAlign w:val="subscript"/>
              </w:rPr>
              <w:t>0.2</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after stability</w:t>
            </w:r>
            <w:r w:rsidR="008D3236">
              <w:rPr>
                <w:rFonts w:ascii="Times New Roman" w:hAnsi="Times New Roman" w:cs="Times New Roman"/>
              </w:rPr>
              <w:t xml:space="preserve"> test</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BSCF_1140oC_5h</w:t>
            </w:r>
          </w:p>
        </w:tc>
        <w:tc>
          <w:tcPr>
            <w:tcW w:w="6015" w:type="dxa"/>
            <w:vAlign w:val="center"/>
          </w:tcPr>
          <w:p w:rsidR="006B54B0" w:rsidRPr="008D3236" w:rsidRDefault="006B54B0" w:rsidP="006B54B0">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0.8</w:t>
            </w:r>
            <w:r w:rsidRPr="008D3236">
              <w:rPr>
                <w:rFonts w:ascii="Times New Roman" w:hAnsi="Times New Roman" w:cs="Times New Roman"/>
              </w:rPr>
              <w:t>Fe</w:t>
            </w:r>
            <w:r w:rsidRPr="008D3236">
              <w:rPr>
                <w:rFonts w:ascii="Times New Roman" w:hAnsi="Times New Roman" w:cs="Times New Roman"/>
                <w:vertAlign w:val="subscript"/>
              </w:rPr>
              <w:t>0.2</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BSCF-Mo0.025 _1140oC-5h</w:t>
            </w:r>
          </w:p>
        </w:tc>
        <w:tc>
          <w:tcPr>
            <w:tcW w:w="6015"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0.78</w:t>
            </w:r>
            <w:r w:rsidRPr="008D3236">
              <w:rPr>
                <w:rFonts w:ascii="Times New Roman" w:hAnsi="Times New Roman" w:cs="Times New Roman"/>
              </w:rPr>
              <w:t>Fe</w:t>
            </w:r>
            <w:r w:rsidRPr="008D3236">
              <w:rPr>
                <w:rFonts w:ascii="Times New Roman" w:hAnsi="Times New Roman" w:cs="Times New Roman"/>
                <w:vertAlign w:val="subscript"/>
              </w:rPr>
              <w:t>0.195</w:t>
            </w:r>
            <w:r w:rsidRPr="008D3236">
              <w:rPr>
                <w:rFonts w:ascii="Times New Roman" w:hAnsi="Times New Roman" w:cs="Times New Roman"/>
              </w:rPr>
              <w:t>Mo</w:t>
            </w:r>
            <w:r w:rsidRPr="008D3236">
              <w:rPr>
                <w:rFonts w:ascii="Times New Roman" w:hAnsi="Times New Roman" w:cs="Times New Roman"/>
                <w:vertAlign w:val="subscript"/>
              </w:rPr>
              <w:t>0.025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BSCF-Mo0.025_1.6mm_sweep after stability</w:t>
            </w:r>
          </w:p>
        </w:tc>
        <w:tc>
          <w:tcPr>
            <w:tcW w:w="6015" w:type="dxa"/>
            <w:vAlign w:val="center"/>
          </w:tcPr>
          <w:p w:rsidR="006B54B0" w:rsidRPr="008D3236" w:rsidRDefault="006B54B0" w:rsidP="000B1878">
            <w:pPr>
              <w:rPr>
                <w:rFonts w:ascii="Times New Roman" w:hAnsi="Times New Roman" w:cs="Times New Roman"/>
                <w:b/>
              </w:rPr>
            </w:pPr>
            <w:r w:rsidRPr="008D3236">
              <w:rPr>
                <w:rFonts w:ascii="Times New Roman" w:hAnsi="Times New Roman" w:cs="Times New Roman"/>
              </w:rPr>
              <w:t>SEM image of the sweep side of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0.78</w:t>
            </w:r>
            <w:r w:rsidRPr="008D3236">
              <w:rPr>
                <w:rFonts w:ascii="Times New Roman" w:hAnsi="Times New Roman" w:cs="Times New Roman"/>
              </w:rPr>
              <w:t>Fe</w:t>
            </w:r>
            <w:r w:rsidRPr="008D3236">
              <w:rPr>
                <w:rFonts w:ascii="Times New Roman" w:hAnsi="Times New Roman" w:cs="Times New Roman"/>
                <w:vertAlign w:val="subscript"/>
              </w:rPr>
              <w:t>0.195</w:t>
            </w:r>
            <w:r w:rsidRPr="008D3236">
              <w:rPr>
                <w:rFonts w:ascii="Times New Roman" w:hAnsi="Times New Roman" w:cs="Times New Roman"/>
              </w:rPr>
              <w:t>Mo</w:t>
            </w:r>
            <w:r w:rsidRPr="008D3236">
              <w:rPr>
                <w:rFonts w:ascii="Times New Roman" w:hAnsi="Times New Roman" w:cs="Times New Roman"/>
                <w:vertAlign w:val="subscript"/>
              </w:rPr>
              <w:t>0.025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after stability</w:t>
            </w:r>
            <w:r w:rsidR="008D3236">
              <w:rPr>
                <w:rFonts w:ascii="Times New Roman" w:hAnsi="Times New Roman" w:cs="Times New Roman"/>
              </w:rPr>
              <w:t xml:space="preserve"> test</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BSCF-Mo0.025_1.6mm_feed after stability</w:t>
            </w:r>
          </w:p>
        </w:tc>
        <w:tc>
          <w:tcPr>
            <w:tcW w:w="6015"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SEM image of the feed side of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0.78</w:t>
            </w:r>
            <w:r w:rsidRPr="008D3236">
              <w:rPr>
                <w:rFonts w:ascii="Times New Roman" w:hAnsi="Times New Roman" w:cs="Times New Roman"/>
              </w:rPr>
              <w:t>Fe</w:t>
            </w:r>
            <w:r w:rsidRPr="008D3236">
              <w:rPr>
                <w:rFonts w:ascii="Times New Roman" w:hAnsi="Times New Roman" w:cs="Times New Roman"/>
                <w:vertAlign w:val="subscript"/>
              </w:rPr>
              <w:t>0.195</w:t>
            </w:r>
            <w:r w:rsidRPr="008D3236">
              <w:rPr>
                <w:rFonts w:ascii="Times New Roman" w:hAnsi="Times New Roman" w:cs="Times New Roman"/>
              </w:rPr>
              <w:t>Mo</w:t>
            </w:r>
            <w:r w:rsidRPr="008D3236">
              <w:rPr>
                <w:rFonts w:ascii="Times New Roman" w:hAnsi="Times New Roman" w:cs="Times New Roman"/>
                <w:vertAlign w:val="subscript"/>
              </w:rPr>
              <w:t>0.025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after stability</w:t>
            </w:r>
            <w:r w:rsidR="008D3236">
              <w:rPr>
                <w:rFonts w:ascii="Times New Roman" w:hAnsi="Times New Roman" w:cs="Times New Roman"/>
              </w:rPr>
              <w:t xml:space="preserve"> test</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BSCF-Mo0.05 _1140oC_5h</w:t>
            </w:r>
          </w:p>
        </w:tc>
        <w:tc>
          <w:tcPr>
            <w:tcW w:w="6015" w:type="dxa"/>
            <w:vAlign w:val="center"/>
          </w:tcPr>
          <w:p w:rsidR="006B54B0" w:rsidRPr="008D3236" w:rsidRDefault="008D3236" w:rsidP="000B1878">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0.76</w:t>
            </w:r>
            <w:r w:rsidRPr="008D3236">
              <w:rPr>
                <w:rFonts w:ascii="Times New Roman" w:hAnsi="Times New Roman" w:cs="Times New Roman"/>
              </w:rPr>
              <w:t>Fe</w:t>
            </w:r>
            <w:r w:rsidRPr="008D3236">
              <w:rPr>
                <w:rFonts w:ascii="Times New Roman" w:hAnsi="Times New Roman" w:cs="Times New Roman"/>
                <w:vertAlign w:val="subscript"/>
              </w:rPr>
              <w:t>0.19</w:t>
            </w:r>
            <w:r w:rsidRPr="008D3236">
              <w:rPr>
                <w:rFonts w:ascii="Times New Roman" w:hAnsi="Times New Roman" w:cs="Times New Roman"/>
              </w:rPr>
              <w:t>Mo</w:t>
            </w:r>
            <w:r w:rsidRPr="008D3236">
              <w:rPr>
                <w:rFonts w:ascii="Times New Roman" w:hAnsi="Times New Roman" w:cs="Times New Roman"/>
                <w:vertAlign w:val="subscript"/>
              </w:rPr>
              <w:t>0.05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sidDel="00B41C6C">
              <w:rPr>
                <w:rFonts w:ascii="Times New Roman" w:hAnsi="Times New Roman" w:cs="Times New Roman"/>
              </w:rPr>
              <w:t xml:space="preserve"> </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BSCF-Mo0.125 _1140oC-5h</w:t>
            </w:r>
          </w:p>
        </w:tc>
        <w:tc>
          <w:tcPr>
            <w:tcW w:w="6015" w:type="dxa"/>
            <w:vAlign w:val="center"/>
          </w:tcPr>
          <w:p w:rsidR="006B54B0" w:rsidRPr="008D3236" w:rsidRDefault="008D3236" w:rsidP="000B1878">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0.583</w:t>
            </w:r>
            <w:r w:rsidRPr="008D3236">
              <w:rPr>
                <w:rFonts w:ascii="Times New Roman" w:hAnsi="Times New Roman" w:cs="Times New Roman"/>
              </w:rPr>
              <w:t>Fe</w:t>
            </w:r>
            <w:r w:rsidRPr="008D3236">
              <w:rPr>
                <w:rFonts w:ascii="Times New Roman" w:hAnsi="Times New Roman" w:cs="Times New Roman"/>
                <w:vertAlign w:val="subscript"/>
              </w:rPr>
              <w:t>0.292</w:t>
            </w:r>
            <w:r w:rsidRPr="008D3236">
              <w:rPr>
                <w:rFonts w:ascii="Times New Roman" w:hAnsi="Times New Roman" w:cs="Times New Roman"/>
              </w:rPr>
              <w:t>Mo</w:t>
            </w:r>
            <w:r w:rsidRPr="008D3236">
              <w:rPr>
                <w:rFonts w:ascii="Times New Roman" w:hAnsi="Times New Roman" w:cs="Times New Roman"/>
                <w:vertAlign w:val="subscript"/>
              </w:rPr>
              <w:t>0.125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BSCF-Mo0.25_1140oC-5h</w:t>
            </w:r>
          </w:p>
        </w:tc>
        <w:tc>
          <w:tcPr>
            <w:tcW w:w="6015" w:type="dxa"/>
            <w:vAlign w:val="center"/>
          </w:tcPr>
          <w:p w:rsidR="006B54B0" w:rsidRPr="008D3236" w:rsidRDefault="008D3236" w:rsidP="000B1878">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0.6</w:t>
            </w:r>
            <w:r w:rsidRPr="008D3236">
              <w:rPr>
                <w:rFonts w:ascii="Times New Roman" w:hAnsi="Times New Roman" w:cs="Times New Roman"/>
              </w:rPr>
              <w:t>Fe</w:t>
            </w:r>
            <w:r w:rsidRPr="008D3236">
              <w:rPr>
                <w:rFonts w:ascii="Times New Roman" w:hAnsi="Times New Roman" w:cs="Times New Roman"/>
                <w:vertAlign w:val="subscript"/>
              </w:rPr>
              <w:t>0.15</w:t>
            </w:r>
            <w:r w:rsidRPr="008D3236">
              <w:rPr>
                <w:rFonts w:ascii="Times New Roman" w:hAnsi="Times New Roman" w:cs="Times New Roman"/>
              </w:rPr>
              <w:t>Mo</w:t>
            </w:r>
            <w:r w:rsidRPr="008D3236">
              <w:rPr>
                <w:rFonts w:ascii="Times New Roman" w:hAnsi="Times New Roman" w:cs="Times New Roman"/>
                <w:vertAlign w:val="subscript"/>
              </w:rPr>
              <w:t>0.25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sidDel="00B41C6C">
              <w:rPr>
                <w:rFonts w:ascii="Times New Roman" w:hAnsi="Times New Roman" w:cs="Times New Roman"/>
              </w:rPr>
              <w:t xml:space="preserve"> </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6B54B0">
            <w:pPr>
              <w:rPr>
                <w:rFonts w:ascii="Times New Roman" w:hAnsi="Times New Roman" w:cs="Times New Roman"/>
              </w:rPr>
            </w:pPr>
            <w:r w:rsidRPr="008D3236">
              <w:rPr>
                <w:rFonts w:ascii="Times New Roman" w:hAnsi="Times New Roman" w:cs="Times New Roman"/>
              </w:rPr>
              <w:t>BSCF-Mo0.375_1140oC_5h</w:t>
            </w:r>
          </w:p>
        </w:tc>
        <w:tc>
          <w:tcPr>
            <w:tcW w:w="6015" w:type="dxa"/>
            <w:vAlign w:val="center"/>
          </w:tcPr>
          <w:p w:rsidR="006B54B0" w:rsidRPr="008D3236" w:rsidRDefault="008D3236" w:rsidP="000B1878">
            <w:pPr>
              <w:rPr>
                <w:rFonts w:ascii="Times New Roman" w:hAnsi="Times New Roman" w:cs="Times New Roman"/>
              </w:rPr>
            </w:pPr>
            <w:r w:rsidRPr="008D3236">
              <w:rPr>
                <w:rFonts w:ascii="Times New Roman" w:hAnsi="Times New Roman" w:cs="Times New Roman"/>
              </w:rPr>
              <w:t>SEM image of the fresh Ba</w:t>
            </w:r>
            <w:r w:rsidRPr="008D3236">
              <w:rPr>
                <w:rFonts w:ascii="Times New Roman" w:hAnsi="Times New Roman" w:cs="Times New Roman"/>
                <w:vertAlign w:val="subscript"/>
              </w:rPr>
              <w:t>0.5</w:t>
            </w:r>
            <w:r w:rsidRPr="008D3236">
              <w:rPr>
                <w:rFonts w:ascii="Times New Roman" w:hAnsi="Times New Roman" w:cs="Times New Roman"/>
              </w:rPr>
              <w:t>Sr</w:t>
            </w:r>
            <w:r w:rsidRPr="008D3236">
              <w:rPr>
                <w:rFonts w:ascii="Times New Roman" w:hAnsi="Times New Roman" w:cs="Times New Roman"/>
                <w:vertAlign w:val="subscript"/>
              </w:rPr>
              <w:t>0.5</w:t>
            </w:r>
            <w:r w:rsidRPr="008D3236">
              <w:rPr>
                <w:rFonts w:ascii="Times New Roman" w:hAnsi="Times New Roman" w:cs="Times New Roman"/>
              </w:rPr>
              <w:t>Co</w:t>
            </w:r>
            <w:r w:rsidRPr="008D3236">
              <w:rPr>
                <w:rFonts w:ascii="Times New Roman" w:hAnsi="Times New Roman" w:cs="Times New Roman"/>
                <w:vertAlign w:val="subscript"/>
              </w:rPr>
              <w:t>0.5</w:t>
            </w:r>
            <w:r w:rsidRPr="008D3236">
              <w:rPr>
                <w:rFonts w:ascii="Times New Roman" w:hAnsi="Times New Roman" w:cs="Times New Roman"/>
              </w:rPr>
              <w:t>Fe</w:t>
            </w:r>
            <w:r w:rsidRPr="008D3236">
              <w:rPr>
                <w:rFonts w:ascii="Times New Roman" w:hAnsi="Times New Roman" w:cs="Times New Roman"/>
                <w:vertAlign w:val="subscript"/>
              </w:rPr>
              <w:t>0.125</w:t>
            </w:r>
            <w:r w:rsidRPr="008D3236">
              <w:rPr>
                <w:rFonts w:ascii="Times New Roman" w:hAnsi="Times New Roman" w:cs="Times New Roman"/>
              </w:rPr>
              <w:t>Mo</w:t>
            </w:r>
            <w:r w:rsidRPr="008D3236">
              <w:rPr>
                <w:rFonts w:ascii="Times New Roman" w:hAnsi="Times New Roman" w:cs="Times New Roman"/>
                <w:vertAlign w:val="subscript"/>
              </w:rPr>
              <w:t>0.375</w:t>
            </w:r>
            <w:r w:rsidRPr="008D3236">
              <w:rPr>
                <w:rFonts w:ascii="Times New Roman" w:hAnsi="Times New Roman" w:cs="Times New Roman"/>
              </w:rPr>
              <w:t>O</w:t>
            </w:r>
            <w:r w:rsidRPr="008D3236">
              <w:rPr>
                <w:rFonts w:ascii="Times New Roman" w:hAnsi="Times New Roman" w:cs="Times New Roman"/>
                <w:vertAlign w:val="subscript"/>
              </w:rPr>
              <w:t>3-</w:t>
            </w:r>
            <w:r w:rsidRPr="008D3236">
              <w:rPr>
                <w:rFonts w:ascii="Times New Roman" w:hAnsi="Times New Roman" w:cs="Times New Roman"/>
                <w:vertAlign w:val="subscript"/>
                <w:lang w:val="hy-AM"/>
              </w:rPr>
              <w:t>δ</w:t>
            </w:r>
            <w:r w:rsidRPr="008D3236" w:rsidDel="00B41C6C">
              <w:rPr>
                <w:rFonts w:ascii="Times New Roman" w:hAnsi="Times New Roman" w:cs="Times New Roman"/>
              </w:rPr>
              <w:t xml:space="preserve"> </w:t>
            </w:r>
            <w:r w:rsidRPr="008D3236">
              <w:rPr>
                <w:rFonts w:ascii="Times New Roman" w:hAnsi="Times New Roman" w:cs="Times New Roman"/>
              </w:rPr>
              <w:t xml:space="preserve"> membrane sintered at 1140</w:t>
            </w:r>
            <w:r w:rsidRPr="008D3236">
              <w:rPr>
                <w:rFonts w:ascii="Times New Roman" w:hAnsi="Times New Roman" w:cs="Times New Roman"/>
                <w:vertAlign w:val="superscript"/>
              </w:rPr>
              <w:t>o</w:t>
            </w:r>
            <w:r w:rsidRPr="008D3236">
              <w:rPr>
                <w:rFonts w:ascii="Times New Roman" w:hAnsi="Times New Roman" w:cs="Times New Roman"/>
              </w:rPr>
              <w:t>C for 5h</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BSCF-Mo0.375_feed after stability</w:t>
            </w:r>
          </w:p>
        </w:tc>
        <w:tc>
          <w:tcPr>
            <w:tcW w:w="6015" w:type="dxa"/>
            <w:vAlign w:val="center"/>
          </w:tcPr>
          <w:p w:rsidR="006B54B0" w:rsidRPr="008D3236" w:rsidRDefault="006B54B0" w:rsidP="008D3236">
            <w:pPr>
              <w:rPr>
                <w:rFonts w:ascii="Times New Roman" w:hAnsi="Times New Roman" w:cs="Times New Roman"/>
              </w:rPr>
            </w:pPr>
            <w:r w:rsidRPr="008D3236">
              <w:rPr>
                <w:rFonts w:ascii="Times New Roman" w:hAnsi="Times New Roman" w:cs="Times New Roman"/>
              </w:rPr>
              <w:t xml:space="preserve">SEM image of the feed side of </w:t>
            </w:r>
            <w:r w:rsidR="008D3236" w:rsidRPr="008D3236">
              <w:rPr>
                <w:rFonts w:ascii="Times New Roman" w:hAnsi="Times New Roman" w:cs="Times New Roman"/>
              </w:rPr>
              <w:t>Ba</w:t>
            </w:r>
            <w:r w:rsidR="008D3236" w:rsidRPr="008D3236">
              <w:rPr>
                <w:rFonts w:ascii="Times New Roman" w:hAnsi="Times New Roman" w:cs="Times New Roman"/>
                <w:vertAlign w:val="subscript"/>
              </w:rPr>
              <w:t>0.5</w:t>
            </w:r>
            <w:r w:rsidR="008D3236" w:rsidRPr="008D3236">
              <w:rPr>
                <w:rFonts w:ascii="Times New Roman" w:hAnsi="Times New Roman" w:cs="Times New Roman"/>
              </w:rPr>
              <w:t>Sr</w:t>
            </w:r>
            <w:r w:rsidR="008D3236" w:rsidRPr="008D3236">
              <w:rPr>
                <w:rFonts w:ascii="Times New Roman" w:hAnsi="Times New Roman" w:cs="Times New Roman"/>
                <w:vertAlign w:val="subscript"/>
              </w:rPr>
              <w:t>0.5</w:t>
            </w:r>
            <w:r w:rsidR="008D3236" w:rsidRPr="008D3236">
              <w:rPr>
                <w:rFonts w:ascii="Times New Roman" w:hAnsi="Times New Roman" w:cs="Times New Roman"/>
              </w:rPr>
              <w:t>Co</w:t>
            </w:r>
            <w:r w:rsidR="008D3236" w:rsidRPr="008D3236">
              <w:rPr>
                <w:rFonts w:ascii="Times New Roman" w:hAnsi="Times New Roman" w:cs="Times New Roman"/>
                <w:vertAlign w:val="subscript"/>
              </w:rPr>
              <w:t>0.5</w:t>
            </w:r>
            <w:r w:rsidR="008D3236" w:rsidRPr="008D3236">
              <w:rPr>
                <w:rFonts w:ascii="Times New Roman" w:hAnsi="Times New Roman" w:cs="Times New Roman"/>
              </w:rPr>
              <w:t>Fe</w:t>
            </w:r>
            <w:r w:rsidR="008D3236" w:rsidRPr="008D3236">
              <w:rPr>
                <w:rFonts w:ascii="Times New Roman" w:hAnsi="Times New Roman" w:cs="Times New Roman"/>
                <w:vertAlign w:val="subscript"/>
              </w:rPr>
              <w:t>0.125</w:t>
            </w:r>
            <w:r w:rsidR="008D3236" w:rsidRPr="008D3236">
              <w:rPr>
                <w:rFonts w:ascii="Times New Roman" w:hAnsi="Times New Roman" w:cs="Times New Roman"/>
              </w:rPr>
              <w:t>Mo</w:t>
            </w:r>
            <w:r w:rsidR="008D3236" w:rsidRPr="008D3236">
              <w:rPr>
                <w:rFonts w:ascii="Times New Roman" w:hAnsi="Times New Roman" w:cs="Times New Roman"/>
                <w:vertAlign w:val="subscript"/>
              </w:rPr>
              <w:t>0.375</w:t>
            </w:r>
            <w:r w:rsidR="008D3236" w:rsidRPr="008D3236">
              <w:rPr>
                <w:rFonts w:ascii="Times New Roman" w:hAnsi="Times New Roman" w:cs="Times New Roman"/>
              </w:rPr>
              <w:t>O</w:t>
            </w:r>
            <w:r w:rsidR="008D3236" w:rsidRPr="008D3236">
              <w:rPr>
                <w:rFonts w:ascii="Times New Roman" w:hAnsi="Times New Roman" w:cs="Times New Roman"/>
                <w:vertAlign w:val="subscript"/>
              </w:rPr>
              <w:t>3-</w:t>
            </w:r>
            <w:r w:rsidR="008D3236" w:rsidRPr="008D3236">
              <w:rPr>
                <w:rFonts w:ascii="Times New Roman" w:hAnsi="Times New Roman" w:cs="Times New Roman"/>
                <w:vertAlign w:val="subscript"/>
                <w:lang w:val="hy-AM"/>
              </w:rPr>
              <w:t>δ</w:t>
            </w:r>
            <w:r w:rsidR="008D3236" w:rsidRPr="008D3236" w:rsidDel="00B41C6C">
              <w:rPr>
                <w:rFonts w:ascii="Times New Roman" w:hAnsi="Times New Roman" w:cs="Times New Roman"/>
              </w:rPr>
              <w:t xml:space="preserve"> </w:t>
            </w:r>
            <w:r w:rsidR="008D3236" w:rsidRPr="008D3236">
              <w:rPr>
                <w:rFonts w:ascii="Times New Roman" w:hAnsi="Times New Roman" w:cs="Times New Roman"/>
              </w:rPr>
              <w:t xml:space="preserve"> </w:t>
            </w:r>
            <w:r w:rsidRPr="008D3236">
              <w:rPr>
                <w:rFonts w:ascii="Times New Roman" w:hAnsi="Times New Roman" w:cs="Times New Roman"/>
              </w:rPr>
              <w:t>membrane after stability</w:t>
            </w:r>
            <w:r w:rsidR="008D3236">
              <w:rPr>
                <w:rFonts w:ascii="Times New Roman" w:hAnsi="Times New Roman" w:cs="Times New Roman"/>
              </w:rPr>
              <w:t xml:space="preserve"> test</w:t>
            </w:r>
          </w:p>
        </w:tc>
      </w:tr>
      <w:tr w:rsidR="006B54B0" w:rsidRPr="008D3236" w:rsidTr="000B1878">
        <w:tc>
          <w:tcPr>
            <w:tcW w:w="3227"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BSCF-Mo0.375_sweep after stability</w:t>
            </w:r>
          </w:p>
        </w:tc>
        <w:tc>
          <w:tcPr>
            <w:tcW w:w="6015" w:type="dxa"/>
            <w:vAlign w:val="center"/>
          </w:tcPr>
          <w:p w:rsidR="006B54B0" w:rsidRPr="008D3236" w:rsidRDefault="006B54B0" w:rsidP="000B1878">
            <w:pPr>
              <w:rPr>
                <w:rFonts w:ascii="Times New Roman" w:hAnsi="Times New Roman" w:cs="Times New Roman"/>
              </w:rPr>
            </w:pPr>
            <w:r w:rsidRPr="008D3236">
              <w:rPr>
                <w:rFonts w:ascii="Times New Roman" w:hAnsi="Times New Roman" w:cs="Times New Roman"/>
              </w:rPr>
              <w:t xml:space="preserve">SEM image of the sweep side of </w:t>
            </w:r>
            <w:r w:rsidR="008D3236" w:rsidRPr="008D3236">
              <w:rPr>
                <w:rFonts w:ascii="Times New Roman" w:hAnsi="Times New Roman" w:cs="Times New Roman"/>
              </w:rPr>
              <w:t>Ba</w:t>
            </w:r>
            <w:r w:rsidR="008D3236" w:rsidRPr="008D3236">
              <w:rPr>
                <w:rFonts w:ascii="Times New Roman" w:hAnsi="Times New Roman" w:cs="Times New Roman"/>
                <w:vertAlign w:val="subscript"/>
              </w:rPr>
              <w:t>0.5</w:t>
            </w:r>
            <w:r w:rsidR="008D3236" w:rsidRPr="008D3236">
              <w:rPr>
                <w:rFonts w:ascii="Times New Roman" w:hAnsi="Times New Roman" w:cs="Times New Roman"/>
              </w:rPr>
              <w:t>Sr</w:t>
            </w:r>
            <w:r w:rsidR="008D3236" w:rsidRPr="008D3236">
              <w:rPr>
                <w:rFonts w:ascii="Times New Roman" w:hAnsi="Times New Roman" w:cs="Times New Roman"/>
                <w:vertAlign w:val="subscript"/>
              </w:rPr>
              <w:t>0.5</w:t>
            </w:r>
            <w:r w:rsidR="008D3236" w:rsidRPr="008D3236">
              <w:rPr>
                <w:rFonts w:ascii="Times New Roman" w:hAnsi="Times New Roman" w:cs="Times New Roman"/>
              </w:rPr>
              <w:t>Co</w:t>
            </w:r>
            <w:r w:rsidR="008D3236" w:rsidRPr="008D3236">
              <w:rPr>
                <w:rFonts w:ascii="Times New Roman" w:hAnsi="Times New Roman" w:cs="Times New Roman"/>
                <w:vertAlign w:val="subscript"/>
              </w:rPr>
              <w:t>0.5</w:t>
            </w:r>
            <w:r w:rsidR="008D3236" w:rsidRPr="008D3236">
              <w:rPr>
                <w:rFonts w:ascii="Times New Roman" w:hAnsi="Times New Roman" w:cs="Times New Roman"/>
              </w:rPr>
              <w:t>Fe</w:t>
            </w:r>
            <w:r w:rsidR="008D3236" w:rsidRPr="008D3236">
              <w:rPr>
                <w:rFonts w:ascii="Times New Roman" w:hAnsi="Times New Roman" w:cs="Times New Roman"/>
                <w:vertAlign w:val="subscript"/>
              </w:rPr>
              <w:t>0.125</w:t>
            </w:r>
            <w:r w:rsidR="008D3236" w:rsidRPr="008D3236">
              <w:rPr>
                <w:rFonts w:ascii="Times New Roman" w:hAnsi="Times New Roman" w:cs="Times New Roman"/>
              </w:rPr>
              <w:t>Mo</w:t>
            </w:r>
            <w:r w:rsidR="008D3236" w:rsidRPr="008D3236">
              <w:rPr>
                <w:rFonts w:ascii="Times New Roman" w:hAnsi="Times New Roman" w:cs="Times New Roman"/>
                <w:vertAlign w:val="subscript"/>
              </w:rPr>
              <w:t>0.375</w:t>
            </w:r>
            <w:r w:rsidR="008D3236" w:rsidRPr="008D3236">
              <w:rPr>
                <w:rFonts w:ascii="Times New Roman" w:hAnsi="Times New Roman" w:cs="Times New Roman"/>
              </w:rPr>
              <w:t>O</w:t>
            </w:r>
            <w:r w:rsidR="008D3236" w:rsidRPr="008D3236">
              <w:rPr>
                <w:rFonts w:ascii="Times New Roman" w:hAnsi="Times New Roman" w:cs="Times New Roman"/>
                <w:vertAlign w:val="subscript"/>
              </w:rPr>
              <w:t>3-</w:t>
            </w:r>
            <w:r w:rsidR="008D3236" w:rsidRPr="008D3236">
              <w:rPr>
                <w:rFonts w:ascii="Times New Roman" w:hAnsi="Times New Roman" w:cs="Times New Roman"/>
                <w:vertAlign w:val="subscript"/>
                <w:lang w:val="hy-AM"/>
              </w:rPr>
              <w:t>δ</w:t>
            </w:r>
            <w:r w:rsidR="008D3236" w:rsidRPr="008D3236" w:rsidDel="00B41C6C">
              <w:rPr>
                <w:rFonts w:ascii="Times New Roman" w:hAnsi="Times New Roman" w:cs="Times New Roman"/>
              </w:rPr>
              <w:t xml:space="preserve"> </w:t>
            </w:r>
            <w:r w:rsidR="008D3236" w:rsidRPr="008D3236">
              <w:rPr>
                <w:rFonts w:ascii="Times New Roman" w:hAnsi="Times New Roman" w:cs="Times New Roman"/>
              </w:rPr>
              <w:t xml:space="preserve"> </w:t>
            </w:r>
            <w:r w:rsidRPr="008D3236">
              <w:rPr>
                <w:rFonts w:ascii="Times New Roman" w:hAnsi="Times New Roman" w:cs="Times New Roman"/>
              </w:rPr>
              <w:t>membrane after stability</w:t>
            </w:r>
            <w:r w:rsidR="008D3236">
              <w:rPr>
                <w:rFonts w:ascii="Times New Roman" w:hAnsi="Times New Roman" w:cs="Times New Roman"/>
              </w:rPr>
              <w:t xml:space="preserve"> test</w:t>
            </w:r>
          </w:p>
        </w:tc>
      </w:tr>
    </w:tbl>
    <w:p w:rsidR="006B54B0" w:rsidRDefault="006B54B0">
      <w:pPr>
        <w:rPr>
          <w:rFonts w:ascii="Times New Roman" w:hAnsi="Times New Roman" w:cs="Times New Roman"/>
          <w:sz w:val="24"/>
          <w:szCs w:val="24"/>
        </w:rPr>
      </w:pPr>
    </w:p>
    <w:p w:rsidR="00487605" w:rsidRPr="00487605" w:rsidRDefault="00487605" w:rsidP="00487605">
      <w:pPr>
        <w:jc w:val="center"/>
        <w:rPr>
          <w:rFonts w:ascii="Times New Roman" w:hAnsi="Times New Roman" w:cs="Times New Roman"/>
          <w:b/>
          <w:sz w:val="24"/>
          <w:szCs w:val="24"/>
        </w:rPr>
      </w:pPr>
      <w:r w:rsidRPr="00487605">
        <w:rPr>
          <w:rFonts w:ascii="Times New Roman" w:hAnsi="Times New Roman" w:cs="Times New Roman"/>
          <w:b/>
          <w:sz w:val="24"/>
          <w:szCs w:val="24"/>
        </w:rPr>
        <w:t>Thermal Expansion Coefficient (TEC)</w:t>
      </w:r>
    </w:p>
    <w:p w:rsidR="00487605" w:rsidRDefault="00487605">
      <w:pPr>
        <w:rPr>
          <w:rFonts w:ascii="Times New Roman" w:hAnsi="Times New Roman" w:cs="Times New Roman"/>
          <w:sz w:val="24"/>
          <w:szCs w:val="24"/>
        </w:rPr>
      </w:pPr>
      <w:r w:rsidRPr="00487605">
        <w:rPr>
          <w:rFonts w:ascii="Times New Roman" w:hAnsi="Times New Roman"/>
          <w:sz w:val="24"/>
          <w:szCs w:val="24"/>
          <w:lang w:val="en-US"/>
        </w:rPr>
        <w:t>TEC measurements were carried out in a NETZSCH DIL402C dilatometer in air over the 25-1</w:t>
      </w:r>
      <w:r w:rsidR="00970AB6">
        <w:rPr>
          <w:rFonts w:ascii="Times New Roman" w:hAnsi="Times New Roman"/>
          <w:sz w:val="24"/>
          <w:szCs w:val="24"/>
          <w:lang w:val="en-US"/>
        </w:rPr>
        <w:t>0</w:t>
      </w:r>
      <w:r w:rsidRPr="00487605">
        <w:rPr>
          <w:rFonts w:ascii="Times New Roman" w:hAnsi="Times New Roman"/>
          <w:sz w:val="24"/>
          <w:szCs w:val="24"/>
          <w:lang w:val="en-US"/>
        </w:rPr>
        <w:t xml:space="preserve">00 </w:t>
      </w:r>
      <w:proofErr w:type="spellStart"/>
      <w:r w:rsidRPr="00487605">
        <w:rPr>
          <w:rFonts w:ascii="Times New Roman" w:hAnsi="Times New Roman"/>
          <w:sz w:val="24"/>
          <w:szCs w:val="24"/>
          <w:vertAlign w:val="superscript"/>
          <w:lang w:val="en-US"/>
        </w:rPr>
        <w:t>o</w:t>
      </w:r>
      <w:r w:rsidRPr="00487605">
        <w:rPr>
          <w:rFonts w:ascii="Times New Roman" w:hAnsi="Times New Roman"/>
          <w:sz w:val="24"/>
          <w:szCs w:val="24"/>
          <w:lang w:val="en-US"/>
        </w:rPr>
        <w:t>C</w:t>
      </w:r>
      <w:proofErr w:type="spellEnd"/>
      <w:r w:rsidRPr="00487605">
        <w:rPr>
          <w:rFonts w:ascii="Times New Roman" w:hAnsi="Times New Roman"/>
          <w:sz w:val="24"/>
          <w:szCs w:val="24"/>
          <w:lang w:val="en-US"/>
        </w:rPr>
        <w:t xml:space="preserve"> temperature range</w:t>
      </w:r>
      <w:r>
        <w:rPr>
          <w:rFonts w:ascii="Times New Roman" w:hAnsi="Times New Roman" w:cs="Times New Roman"/>
          <w:sz w:val="24"/>
          <w:szCs w:val="24"/>
        </w:rPr>
        <w:t xml:space="preserve">. Each scan contains 2 segments (heating and cooling). During exporting data files it was required by the software to break 2 segments and export them separately. Each exported data contains the name of the tested material, temperature range, heating /cooling rate and the length of the sample. </w:t>
      </w:r>
      <w:r w:rsidR="00970AB6">
        <w:rPr>
          <w:rFonts w:ascii="Times New Roman" w:hAnsi="Times New Roman" w:cs="Times New Roman"/>
          <w:sz w:val="24"/>
          <w:szCs w:val="24"/>
        </w:rPr>
        <w:t>The TEC</w:t>
      </w:r>
      <w:r w:rsidR="00110BB6">
        <w:rPr>
          <w:rFonts w:ascii="Times New Roman" w:hAnsi="Times New Roman" w:cs="Times New Roman"/>
          <w:sz w:val="24"/>
          <w:szCs w:val="24"/>
        </w:rPr>
        <w:t xml:space="preserve"> values</w:t>
      </w:r>
      <w:r w:rsidR="00970AB6">
        <w:rPr>
          <w:rFonts w:ascii="Times New Roman" w:hAnsi="Times New Roman" w:cs="Times New Roman"/>
          <w:sz w:val="24"/>
          <w:szCs w:val="24"/>
        </w:rPr>
        <w:t xml:space="preserve"> </w:t>
      </w:r>
      <w:r w:rsidR="00110BB6">
        <w:rPr>
          <w:rFonts w:ascii="Times New Roman" w:hAnsi="Times New Roman" w:cs="Times New Roman"/>
          <w:sz w:val="24"/>
          <w:szCs w:val="24"/>
        </w:rPr>
        <w:t>were averaged</w:t>
      </w:r>
      <w:r w:rsidR="00970AB6">
        <w:rPr>
          <w:rFonts w:ascii="Times New Roman" w:hAnsi="Times New Roman" w:cs="Times New Roman"/>
          <w:sz w:val="24"/>
          <w:szCs w:val="24"/>
        </w:rPr>
        <w:t xml:space="preserve"> </w:t>
      </w:r>
      <w:r w:rsidR="00110BB6">
        <w:rPr>
          <w:rFonts w:ascii="Times New Roman" w:hAnsi="Times New Roman" w:cs="Times New Roman"/>
          <w:sz w:val="24"/>
          <w:szCs w:val="24"/>
        </w:rPr>
        <w:t>from</w:t>
      </w:r>
      <w:r w:rsidR="00970AB6">
        <w:rPr>
          <w:rFonts w:ascii="Times New Roman" w:hAnsi="Times New Roman" w:cs="Times New Roman"/>
          <w:sz w:val="24"/>
          <w:szCs w:val="24"/>
        </w:rPr>
        <w:t xml:space="preserve"> heating and cooling segments. </w:t>
      </w:r>
    </w:p>
    <w:p w:rsidR="00487605" w:rsidRPr="002F20AC" w:rsidRDefault="00487605" w:rsidP="00487605">
      <w:pPr>
        <w:contextualSpacing/>
        <w:rPr>
          <w:rFonts w:ascii="Times New Roman" w:hAnsi="Times New Roman" w:cs="Times New Roman"/>
          <w:sz w:val="24"/>
          <w:szCs w:val="24"/>
          <w:u w:val="single"/>
        </w:rPr>
      </w:pPr>
      <w:r w:rsidRPr="002F20AC">
        <w:rPr>
          <w:rFonts w:ascii="Times New Roman" w:hAnsi="Times New Roman" w:cs="Times New Roman"/>
          <w:sz w:val="24"/>
          <w:szCs w:val="24"/>
          <w:u w:val="single"/>
        </w:rPr>
        <w:t xml:space="preserve">Example 1: </w:t>
      </w:r>
      <w:r w:rsidRPr="00487605">
        <w:rPr>
          <w:rFonts w:ascii="Times New Roman" w:hAnsi="Times New Roman" w:cs="Times New Roman"/>
          <w:sz w:val="24"/>
          <w:szCs w:val="24"/>
          <w:u w:val="single"/>
        </w:rPr>
        <w:t>ExpDat_HG_BSCF-Mo0.025_1000oC-RT_rate3_8mm.txt</w:t>
      </w:r>
    </w:p>
    <w:p w:rsidR="00487605" w:rsidRDefault="00487605" w:rsidP="00487605">
      <w:pPr>
        <w:contextualSpacing/>
        <w:rPr>
          <w:rFonts w:ascii="Times New Roman" w:hAnsi="Times New Roman" w:cs="Times New Roman"/>
          <w:sz w:val="24"/>
          <w:szCs w:val="24"/>
        </w:rPr>
      </w:pPr>
      <w:r>
        <w:rPr>
          <w:rFonts w:ascii="Times New Roman" w:hAnsi="Times New Roman" w:cs="Times New Roman"/>
          <w:sz w:val="24"/>
          <w:szCs w:val="24"/>
        </w:rPr>
        <w:t>Material</w:t>
      </w:r>
      <w:r w:rsidRPr="00487605">
        <w:rPr>
          <w:rFonts w:ascii="Times New Roman" w:hAnsi="Times New Roman" w:cs="Times New Roman"/>
          <w:sz w:val="24"/>
          <w:szCs w:val="24"/>
        </w:rPr>
        <w:t>: Ba</w:t>
      </w:r>
      <w:r w:rsidRPr="00487605">
        <w:rPr>
          <w:rFonts w:ascii="Times New Roman" w:hAnsi="Times New Roman" w:cs="Times New Roman"/>
          <w:sz w:val="24"/>
          <w:szCs w:val="24"/>
          <w:vertAlign w:val="subscript"/>
        </w:rPr>
        <w:t>0.5</w:t>
      </w:r>
      <w:r w:rsidRPr="00487605">
        <w:rPr>
          <w:rFonts w:ascii="Times New Roman" w:hAnsi="Times New Roman" w:cs="Times New Roman"/>
          <w:sz w:val="24"/>
          <w:szCs w:val="24"/>
        </w:rPr>
        <w:t>Sr</w:t>
      </w:r>
      <w:r w:rsidRPr="00487605">
        <w:rPr>
          <w:rFonts w:ascii="Times New Roman" w:hAnsi="Times New Roman" w:cs="Times New Roman"/>
          <w:sz w:val="24"/>
          <w:szCs w:val="24"/>
          <w:vertAlign w:val="subscript"/>
        </w:rPr>
        <w:t>0.5</w:t>
      </w:r>
      <w:r w:rsidRPr="00487605">
        <w:rPr>
          <w:rFonts w:ascii="Times New Roman" w:hAnsi="Times New Roman" w:cs="Times New Roman"/>
          <w:sz w:val="24"/>
          <w:szCs w:val="24"/>
        </w:rPr>
        <w:t>Co</w:t>
      </w:r>
      <w:r w:rsidRPr="00487605">
        <w:rPr>
          <w:rFonts w:ascii="Times New Roman" w:hAnsi="Times New Roman" w:cs="Times New Roman"/>
          <w:sz w:val="24"/>
          <w:szCs w:val="24"/>
          <w:vertAlign w:val="subscript"/>
        </w:rPr>
        <w:t>0.78</w:t>
      </w:r>
      <w:r w:rsidRPr="00487605">
        <w:rPr>
          <w:rFonts w:ascii="Times New Roman" w:hAnsi="Times New Roman" w:cs="Times New Roman"/>
          <w:sz w:val="24"/>
          <w:szCs w:val="24"/>
        </w:rPr>
        <w:t>Fe</w:t>
      </w:r>
      <w:r w:rsidRPr="00487605">
        <w:rPr>
          <w:rFonts w:ascii="Times New Roman" w:hAnsi="Times New Roman" w:cs="Times New Roman"/>
          <w:sz w:val="24"/>
          <w:szCs w:val="24"/>
          <w:vertAlign w:val="subscript"/>
        </w:rPr>
        <w:t>0.195</w:t>
      </w:r>
      <w:r w:rsidRPr="00487605">
        <w:rPr>
          <w:rFonts w:ascii="Times New Roman" w:hAnsi="Times New Roman" w:cs="Times New Roman"/>
          <w:sz w:val="24"/>
          <w:szCs w:val="24"/>
        </w:rPr>
        <w:t>Mo</w:t>
      </w:r>
      <w:r w:rsidRPr="00487605">
        <w:rPr>
          <w:rFonts w:ascii="Times New Roman" w:hAnsi="Times New Roman" w:cs="Times New Roman"/>
          <w:sz w:val="24"/>
          <w:szCs w:val="24"/>
          <w:vertAlign w:val="subscript"/>
        </w:rPr>
        <w:t>0.025</w:t>
      </w:r>
      <w:r w:rsidRPr="00487605">
        <w:rPr>
          <w:rFonts w:ascii="Times New Roman" w:hAnsi="Times New Roman" w:cs="Times New Roman"/>
          <w:sz w:val="24"/>
          <w:szCs w:val="24"/>
        </w:rPr>
        <w:t>O</w:t>
      </w:r>
      <w:r w:rsidRPr="00487605">
        <w:rPr>
          <w:rFonts w:ascii="Times New Roman" w:hAnsi="Times New Roman" w:cs="Times New Roman"/>
          <w:sz w:val="24"/>
          <w:szCs w:val="24"/>
          <w:vertAlign w:val="subscript"/>
        </w:rPr>
        <w:t>3-</w:t>
      </w:r>
      <w:r w:rsidRPr="00487605">
        <w:rPr>
          <w:rFonts w:ascii="Times New Roman" w:hAnsi="Times New Roman" w:cs="Times New Roman"/>
          <w:sz w:val="24"/>
          <w:szCs w:val="24"/>
          <w:vertAlign w:val="subscript"/>
          <w:lang w:val="hy-AM"/>
        </w:rPr>
        <w:t>δ</w:t>
      </w:r>
    </w:p>
    <w:p w:rsidR="00487605" w:rsidRDefault="00487605" w:rsidP="00487605">
      <w:pPr>
        <w:contextualSpacing/>
        <w:rPr>
          <w:rFonts w:ascii="Times New Roman" w:hAnsi="Times New Roman" w:cs="Times New Roman"/>
          <w:sz w:val="24"/>
          <w:szCs w:val="24"/>
        </w:rPr>
      </w:pPr>
      <w:r>
        <w:rPr>
          <w:rFonts w:ascii="Times New Roman" w:hAnsi="Times New Roman" w:cs="Times New Roman"/>
          <w:sz w:val="24"/>
          <w:szCs w:val="24"/>
        </w:rPr>
        <w:t>Sample’s length: 8 mm</w:t>
      </w:r>
    </w:p>
    <w:p w:rsidR="00487605" w:rsidRDefault="00487605" w:rsidP="00487605">
      <w:pPr>
        <w:contextualSpacing/>
        <w:rPr>
          <w:rFonts w:ascii="Times New Roman" w:hAnsi="Times New Roman" w:cs="Times New Roman"/>
          <w:sz w:val="24"/>
          <w:szCs w:val="24"/>
        </w:rPr>
      </w:pPr>
      <w:r>
        <w:rPr>
          <w:rFonts w:ascii="Times New Roman" w:hAnsi="Times New Roman" w:cs="Times New Roman"/>
          <w:sz w:val="24"/>
          <w:szCs w:val="24"/>
        </w:rPr>
        <w:t xml:space="preserve">Temperature range: from 1000 </w:t>
      </w:r>
      <w:proofErr w:type="spellStart"/>
      <w:r w:rsidRPr="00487605">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to room temperature (cooling segment)</w:t>
      </w:r>
    </w:p>
    <w:p w:rsidR="00487605" w:rsidRDefault="00487605" w:rsidP="00487605">
      <w:pPr>
        <w:contextualSpacing/>
        <w:rPr>
          <w:rFonts w:ascii="Times New Roman" w:hAnsi="Times New Roman" w:cs="Times New Roman"/>
          <w:sz w:val="24"/>
          <w:szCs w:val="24"/>
        </w:rPr>
      </w:pPr>
      <w:r>
        <w:rPr>
          <w:rFonts w:ascii="Times New Roman" w:hAnsi="Times New Roman" w:cs="Times New Roman"/>
          <w:sz w:val="24"/>
          <w:szCs w:val="24"/>
        </w:rPr>
        <w:t>Cooling/heating rate:  3 K/min</w:t>
      </w:r>
    </w:p>
    <w:p w:rsidR="00487605" w:rsidRPr="00487605" w:rsidRDefault="00487605">
      <w:pPr>
        <w:rPr>
          <w:rFonts w:ascii="Times New Roman" w:hAnsi="Times New Roman" w:cs="Times New Roman"/>
          <w:sz w:val="24"/>
          <w:szCs w:val="24"/>
        </w:rPr>
      </w:pPr>
    </w:p>
    <w:sectPr w:rsidR="00487605" w:rsidRPr="0048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7A"/>
    <w:rsid w:val="000A7F12"/>
    <w:rsid w:val="00110BB6"/>
    <w:rsid w:val="001422D3"/>
    <w:rsid w:val="002F20AC"/>
    <w:rsid w:val="00487605"/>
    <w:rsid w:val="005D6CEB"/>
    <w:rsid w:val="0062507A"/>
    <w:rsid w:val="006B54B0"/>
    <w:rsid w:val="006F0628"/>
    <w:rsid w:val="008D3236"/>
    <w:rsid w:val="00970AB6"/>
    <w:rsid w:val="00EA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Gasparyan, Hripsime</dc:creator>
  <cp:lastModifiedBy>Gasparyan, Hripsime</cp:lastModifiedBy>
  <cp:revision>6</cp:revision>
  <dcterms:created xsi:type="dcterms:W3CDTF">2015-07-06T17:15:00Z</dcterms:created>
  <dcterms:modified xsi:type="dcterms:W3CDTF">2015-07-07T10:35:00Z</dcterms:modified>
</cp:coreProperties>
</file>